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A8B2" w14:textId="4F3EDA74" w:rsidR="009F4713" w:rsidRPr="00A5610D" w:rsidRDefault="00A24C27" w:rsidP="438B3CE3">
      <w:pPr>
        <w:spacing w:after="0"/>
        <w:ind w:firstLine="720"/>
        <w:jc w:val="center"/>
      </w:pPr>
      <w:r w:rsidRPr="00A5610D">
        <w:t>The Graduation Class of 202</w:t>
      </w:r>
      <w:r w:rsidR="5DFA18AD" w:rsidRPr="00A5610D">
        <w:t>5</w:t>
      </w:r>
      <w:r w:rsidRPr="00A5610D">
        <w:t xml:space="preserve"> </w:t>
      </w:r>
      <w:r w:rsidR="009F4713" w:rsidRPr="00A5610D">
        <w:t>Senior Sponsor</w:t>
      </w:r>
      <w:r w:rsidRPr="00A5610D">
        <w:t xml:space="preserve"> is </w:t>
      </w:r>
      <w:r w:rsidR="009F4713" w:rsidRPr="00A5610D">
        <w:t>M</w:t>
      </w:r>
      <w:r w:rsidR="00DA1003" w:rsidRPr="00A5610D">
        <w:t>rs. Cochran (Media Specialist)</w:t>
      </w:r>
    </w:p>
    <w:p w14:paraId="0532DBAB" w14:textId="7A629A21" w:rsidR="009F4713" w:rsidRPr="00D4534F" w:rsidRDefault="00D4534F" w:rsidP="009F4713">
      <w:pPr>
        <w:spacing w:after="0"/>
        <w:jc w:val="center"/>
        <w:rPr>
          <w:b/>
          <w:bCs/>
          <w:iCs/>
          <w:u w:val="single"/>
        </w:rPr>
      </w:pPr>
      <w:r w:rsidRPr="00D4534F">
        <w:rPr>
          <w:b/>
          <w:bCs/>
          <w:iCs/>
          <w:u w:val="single"/>
        </w:rPr>
        <w:t>Graduation Fees</w:t>
      </w:r>
    </w:p>
    <w:p w14:paraId="6E973C5D" w14:textId="3B58BF92" w:rsidR="007739B6" w:rsidRDefault="009F4713" w:rsidP="009F4713">
      <w:pPr>
        <w:spacing w:after="0" w:line="240" w:lineRule="auto"/>
      </w:pPr>
      <w:r w:rsidRPr="00D4534F">
        <w:t xml:space="preserve">Graduation </w:t>
      </w:r>
      <w:r w:rsidR="00D501F1">
        <w:t>f</w:t>
      </w:r>
      <w:r w:rsidRPr="00D4534F">
        <w:t xml:space="preserve">ees </w:t>
      </w:r>
      <w:r w:rsidR="0071013F">
        <w:t>are</w:t>
      </w:r>
      <w:r w:rsidR="79DEB55C" w:rsidRPr="00D4534F">
        <w:t xml:space="preserve"> $1</w:t>
      </w:r>
      <w:r w:rsidR="4EBAC56B" w:rsidRPr="00D4534F">
        <w:t>35</w:t>
      </w:r>
      <w:r w:rsidR="79DEB55C" w:rsidRPr="00D4534F">
        <w:t xml:space="preserve"> and include </w:t>
      </w:r>
      <w:r w:rsidR="50E63173" w:rsidRPr="00D4534F">
        <w:t xml:space="preserve">the </w:t>
      </w:r>
      <w:r w:rsidR="79DEB55C" w:rsidRPr="00D4534F">
        <w:t>cap and gown</w:t>
      </w:r>
      <w:r w:rsidR="2CD459B7" w:rsidRPr="00D4534F">
        <w:t>.</w:t>
      </w:r>
      <w:r w:rsidR="54EA68C8" w:rsidRPr="00987FD9">
        <w:rPr>
          <w:b/>
          <w:bCs/>
        </w:rPr>
        <w:t xml:space="preserve"> </w:t>
      </w:r>
      <w:r w:rsidR="18678D8A" w:rsidRPr="00987FD9">
        <w:t>Graduation fees</w:t>
      </w:r>
      <w:r w:rsidR="005371CF">
        <w:t xml:space="preserve"> </w:t>
      </w:r>
      <w:r w:rsidR="001E23C4">
        <w:t>must be paid</w:t>
      </w:r>
      <w:r w:rsidR="00B15E92">
        <w:t xml:space="preserve"> before spring </w:t>
      </w:r>
      <w:r w:rsidR="00AE3AD9">
        <w:t>break (</w:t>
      </w:r>
      <w:r w:rsidR="00051C08">
        <w:t>3/14/24)</w:t>
      </w:r>
      <w:r w:rsidR="000A0F3E">
        <w:t xml:space="preserve">. </w:t>
      </w:r>
      <w:r w:rsidR="00340F11">
        <w:t>After spring break</w:t>
      </w:r>
      <w:r w:rsidR="00DC26E0">
        <w:t xml:space="preserve"> (3/24/25)</w:t>
      </w:r>
      <w:r w:rsidR="00340F11">
        <w:t xml:space="preserve">, </w:t>
      </w:r>
      <w:r w:rsidR="00D02630">
        <w:t>graduation fees will increase to $150</w:t>
      </w:r>
      <w:r w:rsidR="00DC26E0">
        <w:t xml:space="preserve">. </w:t>
      </w:r>
      <w:r w:rsidR="18678D8A" w:rsidRPr="00987FD9">
        <w:rPr>
          <w:b/>
          <w:bCs/>
        </w:rPr>
        <w:t xml:space="preserve"> </w:t>
      </w:r>
      <w:r w:rsidR="00CA2267" w:rsidRPr="00CA2267">
        <w:t>Graduation fees</w:t>
      </w:r>
      <w:r w:rsidR="00CA2267">
        <w:rPr>
          <w:b/>
          <w:bCs/>
        </w:rPr>
        <w:t xml:space="preserve"> </w:t>
      </w:r>
      <w:r w:rsidRPr="00987FD9">
        <w:t>can be paid in the bookkeeping office or online through the BCHS website starting on 7/2</w:t>
      </w:r>
      <w:r w:rsidR="3BC515F5" w:rsidRPr="00987FD9">
        <w:t>9</w:t>
      </w:r>
      <w:r w:rsidRPr="00987FD9">
        <w:t>/2</w:t>
      </w:r>
      <w:r w:rsidR="13B3282C" w:rsidRPr="00987FD9">
        <w:t>4</w:t>
      </w:r>
      <w:r w:rsidR="00610CD5" w:rsidRPr="00987FD9">
        <w:t xml:space="preserve"> </w:t>
      </w:r>
      <w:r w:rsidR="007739B6">
        <w:t>using the link below:</w:t>
      </w:r>
    </w:p>
    <w:p w14:paraId="48BBCD66" w14:textId="0D67A1A8" w:rsidR="46EBC0E3" w:rsidRDefault="0071013F" w:rsidP="0071013F">
      <w:pPr>
        <w:spacing w:after="0" w:line="240" w:lineRule="auto"/>
        <w:jc w:val="center"/>
      </w:pPr>
      <w:hyperlink r:id="rId10" w:history="1">
        <w:r w:rsidRPr="002E51FE">
          <w:rPr>
            <w:rStyle w:val="Hyperlink"/>
          </w:rPr>
          <w:t>https://pcsb.revtrak.net/hs/boca-ciega-high/#/list</w:t>
        </w:r>
      </w:hyperlink>
    </w:p>
    <w:p w14:paraId="6FF616DD" w14:textId="77777777" w:rsidR="008D23F7" w:rsidRPr="008D23F7" w:rsidRDefault="008D23F7" w:rsidP="0071013F">
      <w:pPr>
        <w:spacing w:after="0" w:line="240" w:lineRule="auto"/>
        <w:jc w:val="center"/>
        <w:rPr>
          <w:sz w:val="16"/>
          <w:szCs w:val="16"/>
        </w:rPr>
      </w:pPr>
    </w:p>
    <w:p w14:paraId="20704083" w14:textId="3B328ADA" w:rsidR="0071013F" w:rsidRPr="0045729A" w:rsidRDefault="00171E3C" w:rsidP="00BA2C84">
      <w:pPr>
        <w:spacing w:after="0"/>
        <w:jc w:val="center"/>
        <w:rPr>
          <w:bCs/>
          <w:i/>
          <w:iCs/>
          <w:sz w:val="18"/>
          <w:szCs w:val="18"/>
        </w:rPr>
      </w:pPr>
      <w:r w:rsidRPr="0045729A">
        <w:rPr>
          <w:bCs/>
          <w:i/>
          <w:iCs/>
          <w:sz w:val="18"/>
          <w:szCs w:val="18"/>
        </w:rPr>
        <w:t>*After March 28</w:t>
      </w:r>
      <w:r w:rsidRPr="0045729A">
        <w:rPr>
          <w:bCs/>
          <w:i/>
          <w:iCs/>
          <w:sz w:val="18"/>
          <w:szCs w:val="18"/>
          <w:vertAlign w:val="superscript"/>
        </w:rPr>
        <w:t>th</w:t>
      </w:r>
      <w:r w:rsidRPr="0045729A">
        <w:rPr>
          <w:bCs/>
          <w:i/>
          <w:iCs/>
          <w:sz w:val="18"/>
          <w:szCs w:val="18"/>
        </w:rPr>
        <w:t>, the bookkeeping office will no</w:t>
      </w:r>
      <w:r w:rsidR="005D62EE" w:rsidRPr="0045729A">
        <w:rPr>
          <w:bCs/>
          <w:i/>
          <w:iCs/>
          <w:sz w:val="18"/>
          <w:szCs w:val="18"/>
        </w:rPr>
        <w:t xml:space="preserve"> longer be able to accept checks</w:t>
      </w:r>
      <w:r w:rsidR="0045729A" w:rsidRPr="0045729A">
        <w:rPr>
          <w:bCs/>
          <w:i/>
          <w:iCs/>
          <w:sz w:val="18"/>
          <w:szCs w:val="18"/>
        </w:rPr>
        <w:t xml:space="preserve">; only cash or card payments will be accepted. </w:t>
      </w:r>
    </w:p>
    <w:p w14:paraId="3AABE971" w14:textId="77777777" w:rsidR="00BA2C84" w:rsidRPr="008D23F7" w:rsidRDefault="00BA2C84" w:rsidP="19E99A74">
      <w:pPr>
        <w:spacing w:after="0"/>
        <w:jc w:val="center"/>
        <w:rPr>
          <w:i/>
          <w:iCs/>
          <w:sz w:val="16"/>
          <w:szCs w:val="16"/>
        </w:rPr>
      </w:pPr>
    </w:p>
    <w:p w14:paraId="45954E4E" w14:textId="2CBDBC2B" w:rsidR="00D71AEB" w:rsidRPr="00987FD9" w:rsidRDefault="23869B98" w:rsidP="19E99A74">
      <w:pPr>
        <w:spacing w:after="0"/>
        <w:jc w:val="center"/>
        <w:rPr>
          <w:i/>
          <w:iCs/>
          <w:highlight w:val="yellow"/>
        </w:rPr>
      </w:pPr>
      <w:r w:rsidRPr="00987FD9">
        <w:rPr>
          <w:i/>
          <w:iCs/>
        </w:rPr>
        <w:t xml:space="preserve">Graduation fees cover the cost of </w:t>
      </w:r>
      <w:r w:rsidR="39F10906" w:rsidRPr="00987FD9">
        <w:rPr>
          <w:i/>
          <w:iCs/>
        </w:rPr>
        <w:t xml:space="preserve">cap and gown, </w:t>
      </w:r>
      <w:r w:rsidR="3AAE2E98" w:rsidRPr="00987FD9">
        <w:rPr>
          <w:i/>
          <w:iCs/>
        </w:rPr>
        <w:t>senior t-shirt</w:t>
      </w:r>
      <w:r w:rsidR="75B4E0FA" w:rsidRPr="00987FD9">
        <w:rPr>
          <w:i/>
          <w:iCs/>
        </w:rPr>
        <w:t xml:space="preserve">, </w:t>
      </w:r>
      <w:r w:rsidRPr="00987FD9">
        <w:rPr>
          <w:i/>
          <w:iCs/>
        </w:rPr>
        <w:t>graduation medallion, diploma, diploma cover, ceremony costs (facility, flowers, programs, and security)</w:t>
      </w:r>
      <w:r w:rsidR="36D67DD6" w:rsidRPr="00987FD9">
        <w:rPr>
          <w:i/>
          <w:iCs/>
        </w:rPr>
        <w:t xml:space="preserve"> and s</w:t>
      </w:r>
      <w:r w:rsidR="00AF63F7" w:rsidRPr="00987FD9">
        <w:rPr>
          <w:i/>
          <w:iCs/>
        </w:rPr>
        <w:t>elect senior</w:t>
      </w:r>
      <w:r w:rsidR="36D67DD6" w:rsidRPr="00987FD9">
        <w:rPr>
          <w:i/>
          <w:iCs/>
        </w:rPr>
        <w:t xml:space="preserve"> activities</w:t>
      </w:r>
      <w:r w:rsidR="3AAE2E98" w:rsidRPr="00987FD9">
        <w:rPr>
          <w:i/>
          <w:iCs/>
        </w:rPr>
        <w:t>.</w:t>
      </w:r>
      <w:r w:rsidRPr="00987FD9">
        <w:rPr>
          <w:i/>
          <w:iCs/>
        </w:rPr>
        <w:t xml:space="preserve"> </w:t>
      </w:r>
      <w:r w:rsidR="6442ADA0" w:rsidRPr="00987FD9">
        <w:rPr>
          <w:i/>
          <w:iCs/>
        </w:rPr>
        <w:t xml:space="preserve"> </w:t>
      </w:r>
      <w:r w:rsidRPr="00987FD9">
        <w:rPr>
          <w:i/>
          <w:iCs/>
        </w:rPr>
        <w:t>Graduation fees are paid through the BCHS website or in our bookkeeping office by cash, check, credit card, or money order (6:30am to 2:30pm daily) and are non-refundable. Credit card payments will incur a processing charge of up to 4</w:t>
      </w:r>
      <w:r w:rsidR="00AF63F7" w:rsidRPr="00987FD9">
        <w:rPr>
          <w:i/>
          <w:iCs/>
        </w:rPr>
        <w:t>.37</w:t>
      </w:r>
      <w:r w:rsidRPr="00987FD9">
        <w:rPr>
          <w:i/>
          <w:iCs/>
        </w:rPr>
        <w:t>%. All obligations must be met prior to paying your graduation fees.</w:t>
      </w:r>
      <w:r w:rsidR="07BA6135" w:rsidRPr="00987FD9">
        <w:rPr>
          <w:i/>
          <w:iCs/>
        </w:rPr>
        <w:t xml:space="preserve"> </w:t>
      </w:r>
      <w:r w:rsidR="07BA6135" w:rsidRPr="009C00FE">
        <w:rPr>
          <w:color w:val="FF0000"/>
          <w:sz w:val="24"/>
          <w:szCs w:val="24"/>
        </w:rPr>
        <w:t>Graduation fees must b</w:t>
      </w:r>
      <w:r w:rsidR="15739BC5" w:rsidRPr="009C00FE">
        <w:rPr>
          <w:color w:val="FF0000"/>
          <w:sz w:val="24"/>
          <w:szCs w:val="24"/>
        </w:rPr>
        <w:t>e paid before a senior can</w:t>
      </w:r>
      <w:r w:rsidR="22FFAA8C" w:rsidRPr="009C00FE">
        <w:rPr>
          <w:color w:val="FF0000"/>
          <w:sz w:val="24"/>
          <w:szCs w:val="24"/>
        </w:rPr>
        <w:t xml:space="preserve"> participate in </w:t>
      </w:r>
      <w:proofErr w:type="gramStart"/>
      <w:r w:rsidR="22FFAA8C" w:rsidRPr="009C00FE">
        <w:rPr>
          <w:color w:val="FF0000"/>
          <w:sz w:val="24"/>
          <w:szCs w:val="24"/>
        </w:rPr>
        <w:t>any and all</w:t>
      </w:r>
      <w:proofErr w:type="gramEnd"/>
      <w:r w:rsidR="22FFAA8C" w:rsidRPr="009C00FE">
        <w:rPr>
          <w:color w:val="FF0000"/>
          <w:sz w:val="24"/>
          <w:szCs w:val="24"/>
        </w:rPr>
        <w:t xml:space="preserve"> senior activities after Homecoming</w:t>
      </w:r>
      <w:r w:rsidR="39EC3D6F" w:rsidRPr="009C00FE">
        <w:rPr>
          <w:color w:val="FF0000"/>
          <w:sz w:val="24"/>
          <w:szCs w:val="24"/>
        </w:rPr>
        <w:t xml:space="preserve"> (Grad Bash, Senior Breakfast, Prom and Graduation)</w:t>
      </w:r>
      <w:r w:rsidR="009C00FE">
        <w:rPr>
          <w:color w:val="FF0000"/>
          <w:sz w:val="24"/>
          <w:szCs w:val="24"/>
        </w:rPr>
        <w:t>.</w:t>
      </w:r>
    </w:p>
    <w:p w14:paraId="2F7D280E" w14:textId="747FB9AE" w:rsidR="009F4713" w:rsidRPr="00925A47" w:rsidRDefault="009F4713" w:rsidP="1E02370F">
      <w:pPr>
        <w:spacing w:after="0" w:line="240" w:lineRule="auto"/>
        <w:rPr>
          <w:sz w:val="16"/>
          <w:szCs w:val="16"/>
        </w:rPr>
      </w:pPr>
    </w:p>
    <w:p w14:paraId="557A3A12" w14:textId="4D12A74B" w:rsidR="00217D6F" w:rsidRPr="00217D6F" w:rsidRDefault="009F4713" w:rsidP="00217D6F">
      <w:pPr>
        <w:spacing w:after="0" w:line="240" w:lineRule="auto"/>
        <w:jc w:val="center"/>
        <w:rPr>
          <w:b/>
          <w:bCs/>
          <w:u w:val="single"/>
        </w:rPr>
      </w:pPr>
      <w:r w:rsidRPr="00217D6F">
        <w:rPr>
          <w:b/>
          <w:bCs/>
          <w:u w:val="single"/>
        </w:rPr>
        <w:t xml:space="preserve">Graduation </w:t>
      </w:r>
      <w:r w:rsidR="000F4199" w:rsidRPr="00217D6F">
        <w:rPr>
          <w:b/>
          <w:bCs/>
          <w:u w:val="single"/>
        </w:rPr>
        <w:t>A</w:t>
      </w:r>
      <w:r w:rsidRPr="00217D6F">
        <w:rPr>
          <w:b/>
          <w:bCs/>
          <w:u w:val="single"/>
        </w:rPr>
        <w:t>nnouncements</w:t>
      </w:r>
    </w:p>
    <w:p w14:paraId="2D9EDB8F" w14:textId="70BA2B59" w:rsidR="009F4713" w:rsidRPr="00987FD9" w:rsidRDefault="006600E8" w:rsidP="19E99A74">
      <w:pPr>
        <w:spacing w:after="0" w:line="240" w:lineRule="auto"/>
      </w:pPr>
      <w:r>
        <w:t>Se</w:t>
      </w:r>
      <w:r w:rsidR="006D7FAA">
        <w:t xml:space="preserve">niors will receive information on graduation announcements and other </w:t>
      </w:r>
      <w:r w:rsidR="00DB6262">
        <w:t>commemorative</w:t>
      </w:r>
      <w:r w:rsidR="00A74C7C">
        <w:t xml:space="preserve"> ite</w:t>
      </w:r>
      <w:r w:rsidR="00164BD3">
        <w:t>ms</w:t>
      </w:r>
      <w:r w:rsidR="003672EA">
        <w:t xml:space="preserve"> provided by Herff Jones</w:t>
      </w:r>
      <w:r w:rsidR="00164BD3">
        <w:t xml:space="preserve"> during a </w:t>
      </w:r>
      <w:r w:rsidR="009F4713" w:rsidRPr="00987FD9">
        <w:t xml:space="preserve">senior assembly on </w:t>
      </w:r>
      <w:r w:rsidR="00B774BE" w:rsidRPr="00D43C6D">
        <w:t>11/</w:t>
      </w:r>
      <w:r w:rsidR="4675239B" w:rsidRPr="00D43C6D">
        <w:t>8/</w:t>
      </w:r>
      <w:r w:rsidR="00B774BE" w:rsidRPr="00D43C6D">
        <w:t>2</w:t>
      </w:r>
      <w:r w:rsidR="3F16950B" w:rsidRPr="00D43C6D">
        <w:t>4</w:t>
      </w:r>
      <w:r w:rsidR="009F4713" w:rsidRPr="00D43C6D">
        <w:t>.</w:t>
      </w:r>
      <w:r w:rsidR="009F4713" w:rsidRPr="00987FD9">
        <w:t xml:space="preserve">  </w:t>
      </w:r>
    </w:p>
    <w:p w14:paraId="787FE4AB" w14:textId="0BB57C43" w:rsidR="19E99A74" w:rsidRPr="00925A47" w:rsidRDefault="19E99A74" w:rsidP="19E99A74">
      <w:pPr>
        <w:spacing w:after="0" w:line="240" w:lineRule="auto"/>
        <w:rPr>
          <w:sz w:val="16"/>
          <w:szCs w:val="16"/>
        </w:rPr>
      </w:pPr>
    </w:p>
    <w:p w14:paraId="652D9CD8" w14:textId="77777777" w:rsidR="00DB6262" w:rsidRPr="00DB6262" w:rsidRDefault="009F4713" w:rsidP="00DB6262">
      <w:pPr>
        <w:spacing w:after="0" w:line="240" w:lineRule="auto"/>
        <w:jc w:val="center"/>
        <w:rPr>
          <w:b/>
          <w:bCs/>
          <w:u w:val="single"/>
        </w:rPr>
      </w:pPr>
      <w:r w:rsidRPr="00DB6262">
        <w:rPr>
          <w:b/>
          <w:bCs/>
          <w:u w:val="single"/>
        </w:rPr>
        <w:t xml:space="preserve">Senior </w:t>
      </w:r>
      <w:r w:rsidR="000F4199" w:rsidRPr="00DB6262">
        <w:rPr>
          <w:b/>
          <w:bCs/>
          <w:u w:val="single"/>
        </w:rPr>
        <w:t>P</w:t>
      </w:r>
      <w:r w:rsidRPr="00DB6262">
        <w:rPr>
          <w:b/>
          <w:bCs/>
          <w:u w:val="single"/>
        </w:rPr>
        <w:t>arking</w:t>
      </w:r>
    </w:p>
    <w:p w14:paraId="0844BB15" w14:textId="61910C72" w:rsidR="009F4713" w:rsidRPr="00987FD9" w:rsidRDefault="009F4713" w:rsidP="471BD97C">
      <w:pPr>
        <w:spacing w:after="0" w:line="240" w:lineRule="auto"/>
        <w:rPr>
          <w:strike/>
          <w:color w:val="FF0000"/>
        </w:rPr>
      </w:pPr>
      <w:r w:rsidRPr="00987FD9">
        <w:rPr>
          <w:b/>
          <w:bCs/>
        </w:rPr>
        <w:t xml:space="preserve"> </w:t>
      </w:r>
      <w:r w:rsidR="00DB6262">
        <w:t>Parking p</w:t>
      </w:r>
      <w:r w:rsidRPr="00987FD9">
        <w:t xml:space="preserve">ermits can be purchased for $5 in the </w:t>
      </w:r>
      <w:r w:rsidR="00A865A3" w:rsidRPr="00987FD9">
        <w:t>CWMP</w:t>
      </w:r>
      <w:r w:rsidRPr="00987FD9">
        <w:t xml:space="preserve"> office from 6:30am to 2:</w:t>
      </w:r>
      <w:r w:rsidR="00391532" w:rsidRPr="00987FD9">
        <w:t>0</w:t>
      </w:r>
      <w:r w:rsidRPr="00987FD9">
        <w:t xml:space="preserve">0pm daily starting on </w:t>
      </w:r>
      <w:r w:rsidR="4923AF58" w:rsidRPr="00987FD9">
        <w:t>8/5/24</w:t>
      </w:r>
      <w:r w:rsidR="002C24D8" w:rsidRPr="00987FD9">
        <w:t>.</w:t>
      </w:r>
      <w:r w:rsidR="001D5E4B" w:rsidRPr="00987FD9">
        <w:t xml:space="preserve"> Senior</w:t>
      </w:r>
      <w:r w:rsidRPr="00987FD9">
        <w:t xml:space="preserve"> number</w:t>
      </w:r>
      <w:r w:rsidR="005A3925" w:rsidRPr="00987FD9">
        <w:t>ed</w:t>
      </w:r>
      <w:r w:rsidRPr="00987FD9">
        <w:t xml:space="preserve"> spaces can be purchased for $15.  Students need a valid driver’s license, proof of car insurance, and car registration at the time of the permit purchase.</w:t>
      </w:r>
      <w:r w:rsidR="002C24D8" w:rsidRPr="00987FD9">
        <w:t xml:space="preserve"> </w:t>
      </w:r>
    </w:p>
    <w:p w14:paraId="1DFCD535" w14:textId="53B6167A" w:rsidR="471BD97C" w:rsidRPr="00925A47" w:rsidRDefault="471BD97C" w:rsidP="471BD97C">
      <w:pPr>
        <w:spacing w:after="0" w:line="240" w:lineRule="auto"/>
        <w:rPr>
          <w:sz w:val="16"/>
          <w:szCs w:val="16"/>
        </w:rPr>
      </w:pPr>
    </w:p>
    <w:p w14:paraId="069443BD" w14:textId="77777777" w:rsidR="00CD2D40" w:rsidRPr="00925A47" w:rsidRDefault="009F4713" w:rsidP="00925A47">
      <w:pPr>
        <w:spacing w:after="0" w:line="240" w:lineRule="auto"/>
        <w:jc w:val="center"/>
        <w:rPr>
          <w:b/>
          <w:bCs/>
          <w:u w:val="single"/>
        </w:rPr>
      </w:pPr>
      <w:r w:rsidRPr="00925A47">
        <w:rPr>
          <w:b/>
          <w:bCs/>
          <w:u w:val="single"/>
        </w:rPr>
        <w:t>Yearbook</w:t>
      </w:r>
      <w:r w:rsidR="43F656AD" w:rsidRPr="00925A47">
        <w:rPr>
          <w:b/>
          <w:bCs/>
          <w:u w:val="single"/>
        </w:rPr>
        <w:t>s</w:t>
      </w:r>
      <w:r w:rsidR="6F8FBAE3" w:rsidRPr="00925A47">
        <w:rPr>
          <w:b/>
          <w:bCs/>
          <w:u w:val="single"/>
        </w:rPr>
        <w:t xml:space="preserve"> </w:t>
      </w:r>
      <w:r w:rsidR="0B04C9A3" w:rsidRPr="00925A47">
        <w:rPr>
          <w:b/>
          <w:bCs/>
          <w:u w:val="single"/>
        </w:rPr>
        <w:t>and Senior Ad</w:t>
      </w:r>
      <w:r w:rsidR="43F656AD" w:rsidRPr="00925A47">
        <w:rPr>
          <w:b/>
          <w:bCs/>
          <w:u w:val="single"/>
        </w:rPr>
        <w:t>s</w:t>
      </w:r>
    </w:p>
    <w:p w14:paraId="1D610C72" w14:textId="77777777" w:rsidR="00D92E49" w:rsidRDefault="00925A47" w:rsidP="009F4713">
      <w:pPr>
        <w:spacing w:after="0" w:line="240" w:lineRule="auto"/>
      </w:pPr>
      <w:r w:rsidRPr="00925A47">
        <w:t>Yearbooks and Senior Ads</w:t>
      </w:r>
      <w:r>
        <w:rPr>
          <w:b/>
          <w:bCs/>
        </w:rPr>
        <w:t xml:space="preserve"> </w:t>
      </w:r>
      <w:r w:rsidR="5F917F72" w:rsidRPr="00987FD9">
        <w:t>ca</w:t>
      </w:r>
      <w:r w:rsidR="6F8FBAE3" w:rsidRPr="00987FD9">
        <w:t>n be</w:t>
      </w:r>
      <w:r w:rsidR="43F656AD" w:rsidRPr="00987FD9">
        <w:t xml:space="preserve"> purchased</w:t>
      </w:r>
      <w:r w:rsidR="6F8FBAE3" w:rsidRPr="00987FD9">
        <w:t xml:space="preserve"> on </w:t>
      </w:r>
      <w:hyperlink r:id="rId11">
        <w:r w:rsidR="36F05A35" w:rsidRPr="00987FD9">
          <w:rPr>
            <w:rStyle w:val="Hyperlink"/>
          </w:rPr>
          <w:t>www.yearbookforever.com</w:t>
        </w:r>
      </w:hyperlink>
      <w:r w:rsidR="0A1B9433" w:rsidRPr="00987FD9">
        <w:t xml:space="preserve"> starting</w:t>
      </w:r>
      <w:r w:rsidR="5D28D694" w:rsidRPr="00987FD9">
        <w:t xml:space="preserve"> 8</w:t>
      </w:r>
      <w:r w:rsidR="302C202B" w:rsidRPr="00987FD9">
        <w:t>/12/24</w:t>
      </w:r>
      <w:r w:rsidR="5D28D694" w:rsidRPr="00987FD9">
        <w:t>.</w:t>
      </w:r>
      <w:r w:rsidR="0A1B9433" w:rsidRPr="00987FD9">
        <w:t xml:space="preserve"> </w:t>
      </w:r>
      <w:r w:rsidR="5F917F72" w:rsidRPr="00987FD9">
        <w:t xml:space="preserve">The deadline for Senior Ads is </w:t>
      </w:r>
      <w:r w:rsidR="161A6EDD" w:rsidRPr="00987FD9">
        <w:t>2/1</w:t>
      </w:r>
      <w:r w:rsidR="6D6510E6" w:rsidRPr="00987FD9">
        <w:t>6</w:t>
      </w:r>
      <w:r w:rsidR="161A6EDD" w:rsidRPr="00987FD9">
        <w:t>/2</w:t>
      </w:r>
      <w:r w:rsidR="2867C681" w:rsidRPr="00987FD9">
        <w:t>5</w:t>
      </w:r>
      <w:r w:rsidR="161A6EDD" w:rsidRPr="00987FD9">
        <w:t xml:space="preserve">. The cost of </w:t>
      </w:r>
      <w:r w:rsidR="427CCC30" w:rsidRPr="00987FD9">
        <w:t xml:space="preserve">yearbooks </w:t>
      </w:r>
      <w:r w:rsidR="69DBAA7E" w:rsidRPr="00987FD9">
        <w:t xml:space="preserve">will increase each quarter of the school year. </w:t>
      </w:r>
      <w:r w:rsidR="69DBAA7E" w:rsidRPr="00BB3843">
        <w:t xml:space="preserve">The schedule is as follows: </w:t>
      </w:r>
    </w:p>
    <w:p w14:paraId="71035F8F" w14:textId="77777777" w:rsidR="00D92E49" w:rsidRDefault="00D92E49" w:rsidP="009F4713">
      <w:pPr>
        <w:spacing w:after="0" w:line="240" w:lineRule="auto"/>
      </w:pPr>
    </w:p>
    <w:p w14:paraId="42969BDF" w14:textId="77777777" w:rsidR="00D92E49" w:rsidRPr="00D92E49" w:rsidRDefault="00D92E49" w:rsidP="009F4713">
      <w:pPr>
        <w:spacing w:after="0" w:line="240" w:lineRule="auto"/>
        <w:rPr>
          <w:sz w:val="16"/>
          <w:szCs w:val="16"/>
        </w:rPr>
        <w:sectPr w:rsidR="00D92E49" w:rsidRPr="00D92E49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437611" w14:textId="78CCD3A8" w:rsidR="00D92E49" w:rsidRDefault="00101D19" w:rsidP="009F4713">
      <w:pPr>
        <w:spacing w:after="0" w:line="240" w:lineRule="auto"/>
      </w:pPr>
      <w:r>
        <w:t>Q</w:t>
      </w:r>
      <w:r w:rsidR="69DBAA7E" w:rsidRPr="00BB3843">
        <w:t xml:space="preserve">uarter 1 - $65 </w:t>
      </w:r>
      <w:r w:rsidR="4D92CDD0" w:rsidRPr="00BB3843">
        <w:t xml:space="preserve">until 10/14, </w:t>
      </w:r>
    </w:p>
    <w:p w14:paraId="7C092978" w14:textId="77777777" w:rsidR="00101D19" w:rsidRPr="00101D19" w:rsidRDefault="00101D19" w:rsidP="009F4713">
      <w:pPr>
        <w:spacing w:after="0" w:line="240" w:lineRule="auto"/>
        <w:rPr>
          <w:sz w:val="16"/>
          <w:szCs w:val="16"/>
        </w:rPr>
      </w:pPr>
    </w:p>
    <w:p w14:paraId="60DD9B55" w14:textId="20E46BFE" w:rsidR="00D92E49" w:rsidRDefault="00101D19" w:rsidP="009F4713">
      <w:pPr>
        <w:spacing w:after="0" w:line="240" w:lineRule="auto"/>
      </w:pPr>
      <w:r>
        <w:t>Q</w:t>
      </w:r>
      <w:r w:rsidR="00DE1ACA" w:rsidRPr="00BB3843">
        <w:t xml:space="preserve">uarter 2 - </w:t>
      </w:r>
      <w:r w:rsidR="4D92CDD0" w:rsidRPr="00BB3843">
        <w:t xml:space="preserve">$75 until </w:t>
      </w:r>
      <w:r w:rsidR="4DFDD32D" w:rsidRPr="00BB3843">
        <w:t xml:space="preserve">12/22, </w:t>
      </w:r>
    </w:p>
    <w:p w14:paraId="4B13B011" w14:textId="77777777" w:rsidR="00101D19" w:rsidRPr="00101D19" w:rsidRDefault="00101D19" w:rsidP="009F4713">
      <w:pPr>
        <w:spacing w:after="0" w:line="240" w:lineRule="auto"/>
        <w:rPr>
          <w:sz w:val="16"/>
          <w:szCs w:val="16"/>
        </w:rPr>
      </w:pPr>
    </w:p>
    <w:p w14:paraId="7639D1DC" w14:textId="50F79084" w:rsidR="00D92E49" w:rsidRDefault="00101D19" w:rsidP="009F4713">
      <w:pPr>
        <w:spacing w:after="0" w:line="240" w:lineRule="auto"/>
      </w:pPr>
      <w:r>
        <w:t>Q</w:t>
      </w:r>
      <w:r w:rsidR="00DE1ACA" w:rsidRPr="00BB3843">
        <w:t xml:space="preserve">uarter 3 - </w:t>
      </w:r>
      <w:r w:rsidR="4DFDD32D" w:rsidRPr="00BB3843">
        <w:t xml:space="preserve">$85 until </w:t>
      </w:r>
      <w:r w:rsidR="7D7C9225" w:rsidRPr="00BB3843">
        <w:t>3/1</w:t>
      </w:r>
      <w:r w:rsidR="4C370208" w:rsidRPr="00BB3843">
        <w:t>6</w:t>
      </w:r>
      <w:r w:rsidR="7D7C9225" w:rsidRPr="00BB3843">
        <w:t>/2</w:t>
      </w:r>
      <w:r w:rsidR="7477ED23" w:rsidRPr="00BB3843">
        <w:t>5</w:t>
      </w:r>
    </w:p>
    <w:p w14:paraId="63664C71" w14:textId="77777777" w:rsidR="00D92E49" w:rsidRDefault="00D92E49" w:rsidP="009F4713">
      <w:pPr>
        <w:spacing w:after="0" w:line="240" w:lineRule="auto"/>
        <w:rPr>
          <w:sz w:val="16"/>
          <w:szCs w:val="16"/>
        </w:rPr>
      </w:pPr>
    </w:p>
    <w:p w14:paraId="26E6846B" w14:textId="7039E056" w:rsidR="007B26A7" w:rsidRPr="00964A5F" w:rsidRDefault="007B26A7" w:rsidP="009F4713">
      <w:pPr>
        <w:spacing w:after="0" w:line="240" w:lineRule="auto"/>
        <w:rPr>
          <w:sz w:val="16"/>
          <w:szCs w:val="16"/>
        </w:rPr>
        <w:sectPr w:rsidR="007B26A7" w:rsidRPr="00964A5F" w:rsidSect="00D92E4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FC9B79F" w14:textId="2334CB47" w:rsidR="00852A35" w:rsidRPr="00BB3843" w:rsidRDefault="7D7C9225" w:rsidP="007B26A7">
      <w:pPr>
        <w:spacing w:after="0" w:line="240" w:lineRule="auto"/>
        <w:jc w:val="center"/>
      </w:pPr>
      <w:r w:rsidRPr="00BB3843">
        <w:t>Sales during quarter 4 are based on availability</w:t>
      </w:r>
      <w:r w:rsidR="43F656AD" w:rsidRPr="00BB3843">
        <w:t xml:space="preserve"> after the arrival </w:t>
      </w:r>
      <w:r w:rsidR="00976952" w:rsidRPr="00BB3843">
        <w:t>of the</w:t>
      </w:r>
      <w:r w:rsidR="777D6DFB" w:rsidRPr="00BB3843">
        <w:t xml:space="preserve"> </w:t>
      </w:r>
      <w:r w:rsidR="43F656AD" w:rsidRPr="00BB3843">
        <w:t>yearbook. At this time a yearbook will cost $95.</w:t>
      </w:r>
    </w:p>
    <w:p w14:paraId="3EBFB76E" w14:textId="3B632003" w:rsidR="7C990AF3" w:rsidRPr="00987FD9" w:rsidRDefault="7C990AF3" w:rsidP="7C990AF3">
      <w:pPr>
        <w:spacing w:after="0" w:line="240" w:lineRule="auto"/>
      </w:pPr>
    </w:p>
    <w:p w14:paraId="2C1D962E" w14:textId="4363EB70" w:rsidR="000A3792" w:rsidRPr="000A3792" w:rsidRDefault="7F97AD9D" w:rsidP="000A3792">
      <w:pPr>
        <w:spacing w:after="0"/>
        <w:jc w:val="center"/>
        <w:rPr>
          <w:u w:val="single"/>
        </w:rPr>
      </w:pPr>
      <w:r w:rsidRPr="000A3792">
        <w:rPr>
          <w:b/>
          <w:bCs/>
          <w:u w:val="single"/>
        </w:rPr>
        <w:t>Senior Class Remind Codes</w:t>
      </w:r>
    </w:p>
    <w:p w14:paraId="006D254A" w14:textId="2B09A577" w:rsidR="7F97AD9D" w:rsidRPr="00987FD9" w:rsidRDefault="7F97AD9D" w:rsidP="7C990AF3">
      <w:pPr>
        <w:spacing w:after="0"/>
      </w:pPr>
      <w:r w:rsidRPr="00987FD9">
        <w:t xml:space="preserve">Most of the communication with students and parents will be via the REMIND app. Text the following codes to the number </w:t>
      </w:r>
      <w:r w:rsidRPr="00987FD9">
        <w:rPr>
          <w:b/>
          <w:bCs/>
        </w:rPr>
        <w:t>81010</w:t>
      </w:r>
      <w:r w:rsidRPr="00987FD9">
        <w:t xml:space="preserve"> to join by Last Name:</w:t>
      </w:r>
    </w:p>
    <w:p w14:paraId="51BA37C5" w14:textId="77777777" w:rsidR="00C448F0" w:rsidRDefault="00C448F0" w:rsidP="1E02370F">
      <w:pPr>
        <w:spacing w:after="0"/>
        <w:rPr>
          <w:sz w:val="16"/>
          <w:szCs w:val="16"/>
        </w:rPr>
      </w:pPr>
    </w:p>
    <w:p w14:paraId="75313AF1" w14:textId="77777777" w:rsidR="00DE6398" w:rsidRPr="00DE6398" w:rsidRDefault="00DE6398" w:rsidP="1E02370F">
      <w:pPr>
        <w:spacing w:after="0"/>
        <w:rPr>
          <w:b/>
          <w:bCs/>
          <w:sz w:val="16"/>
          <w:szCs w:val="16"/>
        </w:rPr>
        <w:sectPr w:rsidR="00DE6398" w:rsidRPr="00DE6398" w:rsidSect="00D92E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BAF8AA" w14:textId="35CA0DF1" w:rsidR="7F97AD9D" w:rsidRPr="00DE6398" w:rsidRDefault="616939D5" w:rsidP="00C448F0">
      <w:pPr>
        <w:spacing w:after="0"/>
        <w:jc w:val="center"/>
        <w:rPr>
          <w:rFonts w:ascii="Calibri" w:eastAsia="Calibri" w:hAnsi="Calibri" w:cs="Calibri"/>
        </w:rPr>
      </w:pPr>
      <w:r w:rsidRPr="00DE6398">
        <w:rPr>
          <w:b/>
          <w:bCs/>
        </w:rPr>
        <w:t>A-</w:t>
      </w:r>
      <w:r w:rsidR="23A37824" w:rsidRPr="00DE6398">
        <w:rPr>
          <w:b/>
          <w:bCs/>
        </w:rPr>
        <w:t>F</w:t>
      </w:r>
      <w:r w:rsidRPr="00DE6398">
        <w:t xml:space="preserve"> </w:t>
      </w:r>
      <w:r w:rsidRPr="00DE6398">
        <w:rPr>
          <w:rFonts w:ascii="Calibri" w:eastAsia="Calibri" w:hAnsi="Calibri" w:cs="Calibri"/>
        </w:rPr>
        <w:t>@</w:t>
      </w:r>
      <w:r w:rsidR="5D52F57E" w:rsidRPr="00DE6398">
        <w:rPr>
          <w:rFonts w:ascii="Calibri" w:eastAsia="Calibri" w:hAnsi="Calibri" w:cs="Calibri"/>
        </w:rPr>
        <w:t>ehd232</w:t>
      </w:r>
    </w:p>
    <w:p w14:paraId="63574266" w14:textId="11E18D08" w:rsidR="7F97AD9D" w:rsidRPr="00DE6398" w:rsidRDefault="5D52F57E" w:rsidP="00C448F0">
      <w:pPr>
        <w:spacing w:after="0"/>
        <w:jc w:val="center"/>
        <w:rPr>
          <w:rFonts w:ascii="Calibri" w:eastAsia="Calibri" w:hAnsi="Calibri" w:cs="Calibri"/>
        </w:rPr>
      </w:pPr>
      <w:r w:rsidRPr="00DE6398">
        <w:rPr>
          <w:rFonts w:ascii="Calibri" w:eastAsia="Calibri" w:hAnsi="Calibri" w:cs="Calibri"/>
          <w:b/>
          <w:bCs/>
        </w:rPr>
        <w:t>G-L</w:t>
      </w:r>
      <w:r w:rsidR="616939D5" w:rsidRPr="00DE6398">
        <w:rPr>
          <w:rFonts w:ascii="Calibri" w:eastAsia="Calibri" w:hAnsi="Calibri" w:cs="Calibri"/>
        </w:rPr>
        <w:t xml:space="preserve"> @</w:t>
      </w:r>
      <w:r w:rsidR="307E07BF" w:rsidRPr="00DE6398">
        <w:rPr>
          <w:rFonts w:ascii="Calibri" w:eastAsia="Calibri" w:hAnsi="Calibri" w:cs="Calibri"/>
        </w:rPr>
        <w:t>kb8h6d4</w:t>
      </w:r>
    </w:p>
    <w:p w14:paraId="3D698160" w14:textId="0B410ED5" w:rsidR="7F97AD9D" w:rsidRPr="00DE6398" w:rsidRDefault="307E07BF" w:rsidP="00C448F0">
      <w:pPr>
        <w:spacing w:after="0"/>
        <w:jc w:val="center"/>
        <w:rPr>
          <w:rFonts w:ascii="Calibri" w:eastAsia="Calibri" w:hAnsi="Calibri" w:cs="Calibri"/>
        </w:rPr>
      </w:pPr>
      <w:r w:rsidRPr="00DE6398">
        <w:rPr>
          <w:rFonts w:ascii="Calibri" w:eastAsia="Calibri" w:hAnsi="Calibri" w:cs="Calibri"/>
          <w:b/>
          <w:bCs/>
        </w:rPr>
        <w:t>M-R</w:t>
      </w:r>
      <w:r w:rsidR="616939D5" w:rsidRPr="00DE6398">
        <w:rPr>
          <w:rFonts w:ascii="Calibri" w:eastAsia="Calibri" w:hAnsi="Calibri" w:cs="Calibri"/>
        </w:rPr>
        <w:t xml:space="preserve"> @</w:t>
      </w:r>
      <w:r w:rsidR="437D4711" w:rsidRPr="00DE6398">
        <w:rPr>
          <w:rFonts w:ascii="Calibri" w:eastAsia="Calibri" w:hAnsi="Calibri" w:cs="Calibri"/>
        </w:rPr>
        <w:t>fa4g2a</w:t>
      </w:r>
    </w:p>
    <w:p w14:paraId="5A4339EC" w14:textId="6015FDA6" w:rsidR="7F97AD9D" w:rsidRPr="00DE6398" w:rsidRDefault="437D4711" w:rsidP="00C448F0">
      <w:pPr>
        <w:spacing w:after="0"/>
        <w:jc w:val="center"/>
        <w:rPr>
          <w:rFonts w:ascii="Calibri" w:eastAsia="Calibri" w:hAnsi="Calibri" w:cs="Calibri"/>
        </w:rPr>
      </w:pPr>
      <w:r w:rsidRPr="00DE6398">
        <w:rPr>
          <w:rFonts w:ascii="Calibri" w:eastAsia="Calibri" w:hAnsi="Calibri" w:cs="Calibri"/>
          <w:b/>
          <w:bCs/>
        </w:rPr>
        <w:t>S-Z</w:t>
      </w:r>
      <w:r w:rsidR="616939D5" w:rsidRPr="00DE6398">
        <w:rPr>
          <w:rFonts w:ascii="Calibri" w:eastAsia="Calibri" w:hAnsi="Calibri" w:cs="Calibri"/>
        </w:rPr>
        <w:t xml:space="preserve"> @</w:t>
      </w:r>
      <w:r w:rsidR="4628C6BA" w:rsidRPr="00DE6398">
        <w:rPr>
          <w:rFonts w:ascii="Calibri" w:eastAsia="Calibri" w:hAnsi="Calibri" w:cs="Calibri"/>
        </w:rPr>
        <w:t>2be493</w:t>
      </w:r>
    </w:p>
    <w:p w14:paraId="7CAF1513" w14:textId="77777777" w:rsidR="00C448F0" w:rsidRPr="00DE6398" w:rsidRDefault="00C448F0" w:rsidP="46EBC0E3">
      <w:pPr>
        <w:spacing w:after="0"/>
        <w:rPr>
          <w:rFonts w:ascii="Calibri" w:eastAsia="Calibri" w:hAnsi="Calibri" w:cs="Calibri"/>
        </w:rPr>
        <w:sectPr w:rsidR="00C448F0" w:rsidRPr="00DE6398" w:rsidSect="00C448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656D35" w14:textId="7A34A548" w:rsidR="582330E4" w:rsidRPr="00DE6398" w:rsidRDefault="582330E4" w:rsidP="00C448F0">
      <w:pPr>
        <w:spacing w:after="0"/>
        <w:jc w:val="center"/>
        <w:rPr>
          <w:rFonts w:ascii="Calibri" w:eastAsia="Calibri" w:hAnsi="Calibri" w:cs="Calibri"/>
        </w:rPr>
      </w:pPr>
      <w:r w:rsidRPr="00DE6398">
        <w:rPr>
          <w:rFonts w:ascii="Calibri" w:eastAsia="Calibri" w:hAnsi="Calibri" w:cs="Calibri"/>
        </w:rPr>
        <w:t>Class of 2025 Parents @aabb622</w:t>
      </w:r>
    </w:p>
    <w:p w14:paraId="1EDBB468" w14:textId="0C17121E" w:rsidR="471BD97C" w:rsidRPr="00987FD9" w:rsidRDefault="471BD97C" w:rsidP="00DE6398">
      <w:pPr>
        <w:spacing w:after="0"/>
        <w:rPr>
          <w:b/>
          <w:bCs/>
          <w:u w:val="single"/>
        </w:rPr>
      </w:pPr>
    </w:p>
    <w:p w14:paraId="02A09922" w14:textId="02FF0B64" w:rsidR="009F4713" w:rsidRPr="00987FD9" w:rsidRDefault="009F4713" w:rsidP="46EBC0E3">
      <w:pPr>
        <w:spacing w:after="0"/>
        <w:jc w:val="center"/>
        <w:rPr>
          <w:b/>
          <w:bCs/>
          <w:u w:val="single"/>
        </w:rPr>
      </w:pPr>
      <w:r w:rsidRPr="00987FD9">
        <w:rPr>
          <w:b/>
          <w:bCs/>
          <w:u w:val="single"/>
        </w:rPr>
        <w:lastRenderedPageBreak/>
        <w:t>Senior Activities</w:t>
      </w:r>
    </w:p>
    <w:p w14:paraId="75589498" w14:textId="6A8364F2" w:rsidR="3DA23243" w:rsidRPr="00987FD9" w:rsidRDefault="1A93ED01" w:rsidP="0008122D">
      <w:pPr>
        <w:pStyle w:val="ListParagraph"/>
        <w:numPr>
          <w:ilvl w:val="0"/>
          <w:numId w:val="12"/>
        </w:numPr>
        <w:spacing w:after="0"/>
      </w:pPr>
      <w:r w:rsidRPr="004722BD">
        <w:rPr>
          <w:b/>
          <w:bCs/>
        </w:rPr>
        <w:t>Ice Cream Social</w:t>
      </w:r>
      <w:r w:rsidRPr="00987FD9">
        <w:t>- 8/16/24</w:t>
      </w:r>
      <w:r w:rsidR="0B9CE0BC" w:rsidRPr="00987FD9">
        <w:t xml:space="preserve"> during lunch in the south </w:t>
      </w:r>
      <w:r w:rsidR="00987FD9" w:rsidRPr="00987FD9">
        <w:t>courtyard.</w:t>
      </w:r>
    </w:p>
    <w:p w14:paraId="661F4F84" w14:textId="6C6B8EE4" w:rsidR="009F4713" w:rsidRPr="00987FD9" w:rsidRDefault="00782898" w:rsidP="0008122D">
      <w:pPr>
        <w:pStyle w:val="ListParagraph"/>
        <w:numPr>
          <w:ilvl w:val="0"/>
          <w:numId w:val="12"/>
        </w:numPr>
        <w:spacing w:after="0"/>
      </w:pPr>
      <w:r w:rsidRPr="004722BD">
        <w:rPr>
          <w:b/>
          <w:bCs/>
        </w:rPr>
        <w:t>Senior Sunrise</w:t>
      </w:r>
      <w:r w:rsidR="009F4713" w:rsidRPr="004722BD">
        <w:rPr>
          <w:b/>
          <w:bCs/>
        </w:rPr>
        <w:t xml:space="preserve"> </w:t>
      </w:r>
      <w:r w:rsidR="00CD3CFC" w:rsidRPr="00987FD9">
        <w:t>–</w:t>
      </w:r>
      <w:r w:rsidR="00B826B9" w:rsidRPr="00987FD9">
        <w:t xml:space="preserve"> </w:t>
      </w:r>
      <w:r w:rsidR="68286A68" w:rsidRPr="00987FD9">
        <w:t>1/10/</w:t>
      </w:r>
      <w:r w:rsidR="028629D7" w:rsidRPr="00987FD9">
        <w:t>2</w:t>
      </w:r>
      <w:r w:rsidR="60D3D390" w:rsidRPr="00987FD9">
        <w:t>5 f</w:t>
      </w:r>
      <w:r w:rsidR="68286A68" w:rsidRPr="00987FD9">
        <w:t>rom</w:t>
      </w:r>
      <w:r w:rsidR="009F4713" w:rsidRPr="00987FD9">
        <w:t xml:space="preserve"> </w:t>
      </w:r>
      <w:r w:rsidR="00CD3CFC" w:rsidRPr="00987FD9">
        <w:t>6:50 – 7:</w:t>
      </w:r>
      <w:r w:rsidR="2FE6C62D" w:rsidRPr="00987FD9">
        <w:t>5</w:t>
      </w:r>
      <w:r w:rsidR="00CD3CFC" w:rsidRPr="00987FD9">
        <w:t>0 a.m., seniors should bring a towel to wipe off dew from the bleachers</w:t>
      </w:r>
      <w:r w:rsidR="009F4713" w:rsidRPr="00987FD9">
        <w:t>.</w:t>
      </w:r>
      <w:r w:rsidR="00CD4E34" w:rsidRPr="00987FD9">
        <w:t xml:space="preserve"> BYOB – bring your own breakfast </w:t>
      </w:r>
      <w:r w:rsidR="00CD4E34" w:rsidRPr="004722BD">
        <w:rPr>
          <w:rFonts w:ascii="Segoe UI Emoji" w:eastAsia="Segoe UI Emoji" w:hAnsi="Segoe UI Emoji" w:cs="Segoe UI Emoji"/>
        </w:rPr>
        <w:t>😊</w:t>
      </w:r>
      <w:r w:rsidR="009F4713" w:rsidRPr="00987FD9">
        <w:t xml:space="preserve"> </w:t>
      </w:r>
    </w:p>
    <w:p w14:paraId="5A3A7490" w14:textId="2E7E54B4" w:rsidR="009F4713" w:rsidRPr="004722BD" w:rsidRDefault="009F4713" w:rsidP="0008122D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4722BD">
        <w:rPr>
          <w:b/>
          <w:bCs/>
        </w:rPr>
        <w:t xml:space="preserve">Senior </w:t>
      </w:r>
      <w:r w:rsidR="00980763" w:rsidRPr="004722BD">
        <w:rPr>
          <w:b/>
          <w:bCs/>
        </w:rPr>
        <w:t>P</w:t>
      </w:r>
      <w:r w:rsidRPr="004722BD">
        <w:rPr>
          <w:b/>
          <w:bCs/>
        </w:rPr>
        <w:t xml:space="preserve">anoramic </w:t>
      </w:r>
      <w:r w:rsidR="00980763" w:rsidRPr="004722BD">
        <w:rPr>
          <w:b/>
          <w:bCs/>
        </w:rPr>
        <w:t>P</w:t>
      </w:r>
      <w:r w:rsidRPr="004722BD">
        <w:rPr>
          <w:b/>
          <w:bCs/>
        </w:rPr>
        <w:t>hoto</w:t>
      </w:r>
      <w:r w:rsidRPr="00987FD9">
        <w:t xml:space="preserve"> </w:t>
      </w:r>
      <w:r w:rsidR="00CD4E34" w:rsidRPr="00987FD9">
        <w:t>-</w:t>
      </w:r>
      <w:r w:rsidRPr="00987FD9">
        <w:t xml:space="preserve"> 1/31/</w:t>
      </w:r>
      <w:r w:rsidR="23B7E960" w:rsidRPr="00987FD9">
        <w:t>2</w:t>
      </w:r>
      <w:r w:rsidR="79C25E6B" w:rsidRPr="00987FD9">
        <w:t>5</w:t>
      </w:r>
      <w:r w:rsidRPr="00987FD9">
        <w:t xml:space="preserve"> in the gymnasium at 11:15 a.m</w:t>
      </w:r>
      <w:r w:rsidR="00A45EF2" w:rsidRPr="00987FD9">
        <w:t>.</w:t>
      </w:r>
      <w:r w:rsidR="00CD4E34" w:rsidRPr="00987FD9">
        <w:t xml:space="preserve"> Seniors will be dismissed by intercom.</w:t>
      </w:r>
      <w:r w:rsidR="009A01BF">
        <w:t xml:space="preserve"> </w:t>
      </w:r>
    </w:p>
    <w:p w14:paraId="0F96A197" w14:textId="79E4003A" w:rsidR="009F4713" w:rsidRPr="0008122D" w:rsidRDefault="009F4713" w:rsidP="0008122D">
      <w:pPr>
        <w:pStyle w:val="ListParagraph"/>
        <w:numPr>
          <w:ilvl w:val="0"/>
          <w:numId w:val="12"/>
        </w:numPr>
        <w:spacing w:after="0"/>
      </w:pPr>
      <w:r w:rsidRPr="004722BD">
        <w:rPr>
          <w:b/>
          <w:bCs/>
        </w:rPr>
        <w:t xml:space="preserve">Senior </w:t>
      </w:r>
      <w:r w:rsidR="00782898" w:rsidRPr="004722BD">
        <w:rPr>
          <w:b/>
          <w:bCs/>
        </w:rPr>
        <w:t>Field Day</w:t>
      </w:r>
      <w:r w:rsidRPr="004722BD">
        <w:rPr>
          <w:b/>
          <w:bCs/>
        </w:rPr>
        <w:t xml:space="preserve"> </w:t>
      </w:r>
      <w:r w:rsidR="004758A7" w:rsidRPr="00987FD9">
        <w:t xml:space="preserve">- </w:t>
      </w:r>
      <w:r w:rsidR="00E55C37" w:rsidRPr="00987FD9">
        <w:t>2/</w:t>
      </w:r>
      <w:r w:rsidR="2803070C" w:rsidRPr="00987FD9">
        <w:t>7</w:t>
      </w:r>
      <w:r w:rsidR="00E55C37" w:rsidRPr="00987FD9">
        <w:t>/2</w:t>
      </w:r>
      <w:r w:rsidR="7C427F9B" w:rsidRPr="00987FD9">
        <w:t>5</w:t>
      </w:r>
      <w:r w:rsidRPr="00987FD9">
        <w:t xml:space="preserve">, </w:t>
      </w:r>
      <w:r w:rsidR="00DB393E" w:rsidRPr="00987FD9">
        <w:t>12:30 p.m.</w:t>
      </w:r>
      <w:r w:rsidR="009D0239" w:rsidRPr="00987FD9">
        <w:t>, seniors should dress comfortably</w:t>
      </w:r>
      <w:r w:rsidR="00B826B9" w:rsidRPr="00987FD9">
        <w:t xml:space="preserve"> and bring cash for concession items</w:t>
      </w:r>
      <w:r w:rsidR="002D2B70">
        <w:t xml:space="preserve"> (</w:t>
      </w:r>
      <w:r w:rsidR="002D2B70" w:rsidRPr="0008122D">
        <w:rPr>
          <w:i/>
          <w:iCs/>
        </w:rPr>
        <w:t>must have paid senior dues to participate</w:t>
      </w:r>
      <w:r w:rsidR="002D2B70" w:rsidRPr="0008122D">
        <w:t>).</w:t>
      </w:r>
    </w:p>
    <w:p w14:paraId="6E397AB8" w14:textId="007331F4" w:rsidR="009F4713" w:rsidRPr="0008122D" w:rsidRDefault="009F4713" w:rsidP="0008122D">
      <w:pPr>
        <w:pStyle w:val="ListParagraph"/>
        <w:numPr>
          <w:ilvl w:val="0"/>
          <w:numId w:val="12"/>
        </w:numPr>
        <w:spacing w:after="0"/>
        <w:rPr>
          <w:b/>
          <w:bCs/>
          <w:sz w:val="20"/>
          <w:szCs w:val="20"/>
        </w:rPr>
      </w:pPr>
      <w:r w:rsidRPr="004722BD">
        <w:rPr>
          <w:b/>
          <w:bCs/>
        </w:rPr>
        <w:t>Grad Bash at Universal Studies</w:t>
      </w:r>
      <w:r w:rsidRPr="00987FD9">
        <w:t xml:space="preserve"> </w:t>
      </w:r>
      <w:r w:rsidR="008E6E2C" w:rsidRPr="00987FD9">
        <w:t>–</w:t>
      </w:r>
      <w:r w:rsidR="2BF7DC88" w:rsidRPr="00987FD9">
        <w:t xml:space="preserve"> </w:t>
      </w:r>
      <w:r w:rsidR="008E6E2C" w:rsidRPr="00987FD9">
        <w:t>4/4/25, Ticket</w:t>
      </w:r>
      <w:r w:rsidRPr="00987FD9">
        <w:t xml:space="preserve"> (non-refundable) </w:t>
      </w:r>
      <w:r w:rsidR="24722F76" w:rsidRPr="00987FD9">
        <w:t xml:space="preserve">prices will </w:t>
      </w:r>
      <w:r w:rsidR="652C2E62" w:rsidRPr="00987FD9">
        <w:t>range from $1</w:t>
      </w:r>
      <w:r w:rsidR="3F42D3DE" w:rsidRPr="00987FD9">
        <w:t>60- $175.</w:t>
      </w:r>
      <w:r w:rsidR="6B3035B9" w:rsidRPr="00987FD9">
        <w:t xml:space="preserve"> However, due to transportation cost, an exact price will be determined closer to the ticket sale date. </w:t>
      </w:r>
      <w:r w:rsidR="24722F76" w:rsidRPr="00987FD9">
        <w:t>Senior</w:t>
      </w:r>
      <w:r w:rsidR="21BE33B4" w:rsidRPr="00987FD9">
        <w:t>s</w:t>
      </w:r>
      <w:r w:rsidR="24722F76" w:rsidRPr="00987FD9">
        <w:t xml:space="preserve"> can buy tickets</w:t>
      </w:r>
      <w:r w:rsidRPr="00987FD9">
        <w:t xml:space="preserve"> from Ms. </w:t>
      </w:r>
      <w:r w:rsidR="77748809" w:rsidRPr="00987FD9">
        <w:t>Cochran</w:t>
      </w:r>
      <w:r w:rsidRPr="00987FD9">
        <w:t xml:space="preserve"> (</w:t>
      </w:r>
      <w:r w:rsidR="7855B8EF" w:rsidRPr="00987FD9">
        <w:t>Media Center</w:t>
      </w:r>
      <w:r w:rsidRPr="00987FD9">
        <w:t xml:space="preserve">) during lunch starting on </w:t>
      </w:r>
      <w:r w:rsidR="5A2A89BA" w:rsidRPr="00987FD9">
        <w:t>1</w:t>
      </w:r>
      <w:r w:rsidR="16538DDF" w:rsidRPr="00987FD9">
        <w:t>/10/25</w:t>
      </w:r>
      <w:r w:rsidR="24722F76" w:rsidRPr="00987FD9">
        <w:t>.</w:t>
      </w:r>
      <w:r w:rsidR="566AC564" w:rsidRPr="00987FD9">
        <w:t xml:space="preserve"> </w:t>
      </w:r>
      <w:r w:rsidR="566AC564" w:rsidRPr="0008122D">
        <w:rPr>
          <w:b/>
          <w:bCs/>
          <w:color w:val="FF0000"/>
          <w:sz w:val="20"/>
          <w:szCs w:val="20"/>
        </w:rPr>
        <w:t>ALL GRADUATION FEES</w:t>
      </w:r>
      <w:r w:rsidR="002D2B70" w:rsidRPr="0008122D">
        <w:rPr>
          <w:b/>
          <w:bCs/>
          <w:color w:val="FF0000"/>
          <w:sz w:val="20"/>
          <w:szCs w:val="20"/>
        </w:rPr>
        <w:t xml:space="preserve"> AND SCHOOL OBLICATIONS</w:t>
      </w:r>
      <w:r w:rsidR="566AC564" w:rsidRPr="0008122D">
        <w:rPr>
          <w:b/>
          <w:bCs/>
          <w:color w:val="FF0000"/>
          <w:sz w:val="20"/>
          <w:szCs w:val="20"/>
        </w:rPr>
        <w:t xml:space="preserve"> MUST BE PAID TO PURCHASE A TICKET.</w:t>
      </w:r>
    </w:p>
    <w:p w14:paraId="3E1AA751" w14:textId="0B22FA3E" w:rsidR="009F4713" w:rsidRPr="00987FD9" w:rsidRDefault="75F8C1AF" w:rsidP="0008122D">
      <w:pPr>
        <w:pStyle w:val="ListParagraph"/>
        <w:numPr>
          <w:ilvl w:val="0"/>
          <w:numId w:val="12"/>
        </w:numPr>
        <w:spacing w:after="0" w:line="240" w:lineRule="auto"/>
      </w:pPr>
      <w:r w:rsidRPr="004722BD">
        <w:rPr>
          <w:b/>
          <w:bCs/>
        </w:rPr>
        <w:t>Senior Breakfast</w:t>
      </w:r>
      <w:r w:rsidRPr="00987FD9">
        <w:t xml:space="preserve"> – February-date</w:t>
      </w:r>
      <w:r w:rsidRPr="004722BD">
        <w:rPr>
          <w:b/>
          <w:bCs/>
        </w:rPr>
        <w:t xml:space="preserve"> </w:t>
      </w:r>
      <w:r w:rsidR="310120FC" w:rsidRPr="004722BD">
        <w:rPr>
          <w:b/>
          <w:bCs/>
        </w:rPr>
        <w:t xml:space="preserve">TO </w:t>
      </w:r>
      <w:r w:rsidRPr="004722BD">
        <w:rPr>
          <w:b/>
          <w:bCs/>
        </w:rPr>
        <w:t xml:space="preserve">BE DETERMINED </w:t>
      </w:r>
      <w:r w:rsidRPr="00987FD9">
        <w:t xml:space="preserve">9:00 am-11:30am at the Gulfport Casino, seniors must purchase a ticket. The cost will be </w:t>
      </w:r>
      <w:r w:rsidR="7D082CA2" w:rsidRPr="004722BD">
        <w:t>TBD</w:t>
      </w:r>
      <w:r w:rsidRPr="004722BD">
        <w:t>.</w:t>
      </w:r>
      <w:r w:rsidRPr="00987FD9">
        <w:t xml:space="preserve"> </w:t>
      </w:r>
      <w:r w:rsidR="002F3E26" w:rsidRPr="00987FD9">
        <w:t>Senior’s</w:t>
      </w:r>
      <w:r w:rsidRPr="00987FD9">
        <w:t xml:space="preserve"> dress nice. Photos for</w:t>
      </w:r>
      <w:r w:rsidR="40D7FBA3" w:rsidRPr="00987FD9">
        <w:t xml:space="preserve"> the</w:t>
      </w:r>
      <w:r w:rsidRPr="00987FD9">
        <w:t xml:space="preserve"> senior breakfast slide show</w:t>
      </w:r>
      <w:r w:rsidRPr="004722BD">
        <w:rPr>
          <w:b/>
          <w:bCs/>
        </w:rPr>
        <w:t xml:space="preserve"> </w:t>
      </w:r>
      <w:r w:rsidRPr="00987FD9">
        <w:t xml:space="preserve">need to be </w:t>
      </w:r>
      <w:r w:rsidR="0F27FF31" w:rsidRPr="00987FD9">
        <w:t xml:space="preserve">emailed to </w:t>
      </w:r>
      <w:r w:rsidR="00257150" w:rsidRPr="00987FD9">
        <w:t>Ms.</w:t>
      </w:r>
      <w:r w:rsidR="0F27FF31" w:rsidRPr="00987FD9">
        <w:t xml:space="preserve"> Cochran at</w:t>
      </w:r>
      <w:r w:rsidRPr="00987FD9">
        <w:t xml:space="preserve"> </w:t>
      </w:r>
      <w:hyperlink r:id="rId14">
        <w:r w:rsidRPr="00987FD9">
          <w:rPr>
            <w:rStyle w:val="Hyperlink"/>
          </w:rPr>
          <w:t>cochranr@pcsb.org</w:t>
        </w:r>
      </w:hyperlink>
      <w:r w:rsidRPr="00987FD9">
        <w:t xml:space="preserve"> between </w:t>
      </w:r>
      <w:r w:rsidR="44796CDF" w:rsidRPr="00987FD9">
        <w:t xml:space="preserve">1/15/25-2/1/25. </w:t>
      </w:r>
      <w:r w:rsidRPr="00987FD9">
        <w:t xml:space="preserve"> Use “save as” to title the photo with your full name.</w:t>
      </w:r>
    </w:p>
    <w:p w14:paraId="100DBE56" w14:textId="363CD8CC" w:rsidR="009F4713" w:rsidRPr="00C322ED" w:rsidRDefault="009F4713" w:rsidP="46EBC0E3">
      <w:pPr>
        <w:spacing w:after="0"/>
        <w:rPr>
          <w:sz w:val="16"/>
          <w:szCs w:val="16"/>
        </w:rPr>
      </w:pPr>
    </w:p>
    <w:p w14:paraId="47B64DF9" w14:textId="3855F8FB" w:rsidR="009F4713" w:rsidRPr="00C322ED" w:rsidRDefault="000811A5" w:rsidP="00C322ED">
      <w:pPr>
        <w:spacing w:after="0"/>
        <w:jc w:val="center"/>
        <w:rPr>
          <w:b/>
          <w:bCs/>
          <w:u w:val="single"/>
        </w:rPr>
      </w:pPr>
      <w:r w:rsidRPr="00C322ED">
        <w:rPr>
          <w:b/>
          <w:bCs/>
          <w:u w:val="single"/>
        </w:rPr>
        <w:t>April</w:t>
      </w:r>
      <w:r w:rsidR="10052DFB" w:rsidRPr="00C322ED">
        <w:rPr>
          <w:b/>
          <w:bCs/>
          <w:u w:val="single"/>
        </w:rPr>
        <w:t xml:space="preserve"> 2025</w:t>
      </w:r>
      <w:r w:rsidRPr="00C322ED">
        <w:rPr>
          <w:b/>
          <w:bCs/>
          <w:u w:val="single"/>
        </w:rPr>
        <w:t xml:space="preserve"> is Senior Month</w:t>
      </w:r>
    </w:p>
    <w:p w14:paraId="37DA1822" w14:textId="4BD14749" w:rsidR="009F4713" w:rsidRPr="00C322ED" w:rsidRDefault="00033113" w:rsidP="471BD97C">
      <w:pPr>
        <w:pStyle w:val="ListParagraph"/>
        <w:numPr>
          <w:ilvl w:val="0"/>
          <w:numId w:val="5"/>
        </w:numPr>
        <w:spacing w:after="0"/>
      </w:pPr>
      <w:r w:rsidRPr="00C322ED">
        <w:t>Tuesday, April 1</w:t>
      </w:r>
      <w:r w:rsidRPr="00C322ED">
        <w:rPr>
          <w:vertAlign w:val="superscript"/>
        </w:rPr>
        <w:t>st</w:t>
      </w:r>
      <w:r w:rsidR="009F4713" w:rsidRPr="00C322ED">
        <w:t xml:space="preserve">: </w:t>
      </w:r>
      <w:r w:rsidR="009F4713" w:rsidRPr="00C322ED">
        <w:rPr>
          <w:b/>
          <w:bCs/>
        </w:rPr>
        <w:t>Senior Assembly</w:t>
      </w:r>
      <w:r w:rsidR="009F4713" w:rsidRPr="00C322ED">
        <w:t xml:space="preserve"> – </w:t>
      </w:r>
      <w:r w:rsidR="00D178DB" w:rsidRPr="00C322ED">
        <w:t>7</w:t>
      </w:r>
      <w:r w:rsidR="00D178DB" w:rsidRPr="00C322ED">
        <w:rPr>
          <w:vertAlign w:val="superscript"/>
        </w:rPr>
        <w:t>th</w:t>
      </w:r>
      <w:r w:rsidR="00D178DB" w:rsidRPr="00C322ED">
        <w:t xml:space="preserve"> period</w:t>
      </w:r>
      <w:r w:rsidR="06832443" w:rsidRPr="00C322ED">
        <w:t xml:space="preserve">. </w:t>
      </w:r>
      <w:r w:rsidR="005F67D8" w:rsidRPr="00C322ED">
        <w:t xml:space="preserve"> </w:t>
      </w:r>
      <w:r w:rsidR="06832443" w:rsidRPr="00C322ED">
        <w:t>S</w:t>
      </w:r>
      <w:r w:rsidR="009F4713" w:rsidRPr="00C322ED">
        <w:t>eniors will receive graduation information</w:t>
      </w:r>
      <w:r w:rsidR="00C6744B" w:rsidRPr="00C322ED">
        <w:t xml:space="preserve"> and </w:t>
      </w:r>
      <w:r w:rsidR="3861E568" w:rsidRPr="00C322ED">
        <w:t>cap and gown</w:t>
      </w:r>
      <w:r w:rsidR="00C6744B" w:rsidRPr="00C322ED">
        <w:t>.</w:t>
      </w:r>
    </w:p>
    <w:p w14:paraId="360283C3" w14:textId="026C9104" w:rsidR="003F61C5" w:rsidRPr="00C322ED" w:rsidRDefault="1EB314DB" w:rsidP="471BD97C">
      <w:pPr>
        <w:pStyle w:val="ListParagraph"/>
        <w:numPr>
          <w:ilvl w:val="0"/>
          <w:numId w:val="5"/>
        </w:numPr>
        <w:spacing w:after="0"/>
      </w:pPr>
      <w:r w:rsidRPr="00C322ED">
        <w:t xml:space="preserve">Friday, April </w:t>
      </w:r>
      <w:r w:rsidR="290101A1" w:rsidRPr="00C322ED">
        <w:t>4</w:t>
      </w:r>
      <w:r w:rsidR="290101A1" w:rsidRPr="00C322ED">
        <w:rPr>
          <w:vertAlign w:val="superscript"/>
        </w:rPr>
        <w:t>th</w:t>
      </w:r>
      <w:r w:rsidR="290101A1" w:rsidRPr="00C322ED">
        <w:t xml:space="preserve">: </w:t>
      </w:r>
      <w:r w:rsidR="290101A1" w:rsidRPr="00C322ED">
        <w:rPr>
          <w:b/>
          <w:bCs/>
        </w:rPr>
        <w:t>Grade Bash</w:t>
      </w:r>
      <w:r w:rsidR="565181B0" w:rsidRPr="00C322ED">
        <w:t>, Universal Studios, Orlando</w:t>
      </w:r>
      <w:r w:rsidR="17F55B8B" w:rsidRPr="00C322ED">
        <w:t xml:space="preserve"> – students </w:t>
      </w:r>
      <w:r w:rsidR="0BBC188B" w:rsidRPr="00C322ED">
        <w:t xml:space="preserve">attending will be </w:t>
      </w:r>
      <w:r w:rsidR="17F55B8B" w:rsidRPr="00C322ED">
        <w:t>release</w:t>
      </w:r>
      <w:r w:rsidR="16BE8884" w:rsidRPr="00C322ED">
        <w:t>d after 4</w:t>
      </w:r>
      <w:r w:rsidR="16BE8884" w:rsidRPr="00C322ED">
        <w:rPr>
          <w:vertAlign w:val="superscript"/>
        </w:rPr>
        <w:t>th</w:t>
      </w:r>
      <w:r w:rsidR="16BE8884" w:rsidRPr="00C322ED">
        <w:t xml:space="preserve"> period.</w:t>
      </w:r>
    </w:p>
    <w:p w14:paraId="74649CC6" w14:textId="26196B44" w:rsidR="000A1DFA" w:rsidRPr="00C322ED" w:rsidRDefault="00243C3F" w:rsidP="471BD97C">
      <w:pPr>
        <w:pStyle w:val="ListParagraph"/>
        <w:numPr>
          <w:ilvl w:val="0"/>
          <w:numId w:val="5"/>
        </w:numPr>
        <w:spacing w:after="0" w:line="240" w:lineRule="auto"/>
      </w:pPr>
      <w:r w:rsidRPr="00C322ED">
        <w:t>Tuesday</w:t>
      </w:r>
      <w:r w:rsidR="00782898" w:rsidRPr="00C322ED">
        <w:t xml:space="preserve">, April </w:t>
      </w:r>
      <w:r w:rsidRPr="00C322ED">
        <w:t>8</w:t>
      </w:r>
      <w:r w:rsidRPr="00C322ED">
        <w:rPr>
          <w:vertAlign w:val="superscript"/>
        </w:rPr>
        <w:t>th</w:t>
      </w:r>
      <w:r w:rsidR="0096054F" w:rsidRPr="00C322ED">
        <w:t>:</w:t>
      </w:r>
      <w:r w:rsidR="7A14B7B3" w:rsidRPr="00C322ED">
        <w:rPr>
          <w:b/>
          <w:bCs/>
        </w:rPr>
        <w:t xml:space="preserve"> </w:t>
      </w:r>
      <w:r w:rsidR="523D7B85" w:rsidRPr="00C322ED">
        <w:rPr>
          <w:b/>
          <w:bCs/>
        </w:rPr>
        <w:t>Senior Movie Morning</w:t>
      </w:r>
      <w:r w:rsidR="00EF33D7" w:rsidRPr="00C322ED">
        <w:t>– 2</w:t>
      </w:r>
      <w:r w:rsidR="00EF33D7" w:rsidRPr="00C322ED">
        <w:rPr>
          <w:vertAlign w:val="superscript"/>
        </w:rPr>
        <w:t>nd</w:t>
      </w:r>
      <w:r w:rsidR="00EF33D7" w:rsidRPr="00C322ED">
        <w:t xml:space="preserve"> and 4</w:t>
      </w:r>
      <w:r w:rsidR="00EF33D7" w:rsidRPr="00C322ED">
        <w:rPr>
          <w:vertAlign w:val="superscript"/>
        </w:rPr>
        <w:t>th</w:t>
      </w:r>
      <w:r w:rsidR="00EF33D7" w:rsidRPr="00C322ED">
        <w:t xml:space="preserve"> periods. </w:t>
      </w:r>
      <w:r w:rsidR="523D7B85" w:rsidRPr="00C322ED">
        <w:t>Morning popcorn and a movie in the main auditorium at 8:30 a.m. Seniors will receive their senior shirt.</w:t>
      </w:r>
    </w:p>
    <w:p w14:paraId="69704976" w14:textId="46653CE0" w:rsidR="00220FA2" w:rsidRPr="00C322ED" w:rsidRDefault="6FE788A1" w:rsidP="471BD97C">
      <w:pPr>
        <w:pStyle w:val="ListParagraph"/>
        <w:numPr>
          <w:ilvl w:val="0"/>
          <w:numId w:val="5"/>
        </w:numPr>
        <w:spacing w:after="0" w:line="240" w:lineRule="auto"/>
      </w:pPr>
      <w:r w:rsidRPr="00C322ED">
        <w:t>Friday</w:t>
      </w:r>
      <w:r w:rsidR="6214EB96" w:rsidRPr="00C322ED">
        <w:t xml:space="preserve">, April </w:t>
      </w:r>
      <w:r w:rsidR="1EB314DB" w:rsidRPr="00C322ED">
        <w:t>1</w:t>
      </w:r>
      <w:r w:rsidR="0334DC7B" w:rsidRPr="00C322ED">
        <w:t>1</w:t>
      </w:r>
      <w:r w:rsidR="1EB314DB" w:rsidRPr="00C322ED">
        <w:rPr>
          <w:vertAlign w:val="superscript"/>
        </w:rPr>
        <w:t>th</w:t>
      </w:r>
      <w:r w:rsidR="6214EB96" w:rsidRPr="00C322ED">
        <w:t xml:space="preserve">: </w:t>
      </w:r>
      <w:r w:rsidR="6214EB96" w:rsidRPr="00C322ED">
        <w:rPr>
          <w:b/>
          <w:bCs/>
        </w:rPr>
        <w:t>Graduate Walk &amp; Senior Picnic</w:t>
      </w:r>
      <w:r w:rsidR="6214EB96" w:rsidRPr="00C322ED">
        <w:t xml:space="preserve"> – </w:t>
      </w:r>
      <w:r w:rsidR="0334DC7B" w:rsidRPr="00C322ED">
        <w:t>7</w:t>
      </w:r>
      <w:r w:rsidR="0334DC7B" w:rsidRPr="00C322ED">
        <w:rPr>
          <w:vertAlign w:val="superscript"/>
        </w:rPr>
        <w:t>th</w:t>
      </w:r>
      <w:r w:rsidR="6214EB96" w:rsidRPr="00C322ED">
        <w:t xml:space="preserve"> period. Seniors must wear their senior t-shirt to participate. </w:t>
      </w:r>
    </w:p>
    <w:p w14:paraId="35937FE0" w14:textId="755811F3" w:rsidR="00F3237C" w:rsidRPr="00C322ED" w:rsidRDefault="1A8562B7" w:rsidP="471BD97C">
      <w:pPr>
        <w:pStyle w:val="ListParagraph"/>
        <w:numPr>
          <w:ilvl w:val="0"/>
          <w:numId w:val="5"/>
        </w:numPr>
        <w:spacing w:after="0" w:line="240" w:lineRule="auto"/>
      </w:pPr>
      <w:r w:rsidRPr="00C322ED">
        <w:t>Thursday, April 17</w:t>
      </w:r>
      <w:r w:rsidRPr="00C322ED">
        <w:rPr>
          <w:vertAlign w:val="superscript"/>
        </w:rPr>
        <w:t>th</w:t>
      </w:r>
      <w:r w:rsidRPr="00C322ED">
        <w:t xml:space="preserve">: </w:t>
      </w:r>
      <w:r w:rsidR="3A4902DD" w:rsidRPr="00C322ED">
        <w:rPr>
          <w:b/>
          <w:bCs/>
        </w:rPr>
        <w:t xml:space="preserve">Senior Yearbook Signing </w:t>
      </w:r>
      <w:r w:rsidR="22756AD0" w:rsidRPr="00C322ED">
        <w:rPr>
          <w:b/>
          <w:bCs/>
        </w:rPr>
        <w:t>Social</w:t>
      </w:r>
      <w:r w:rsidR="536B41C7" w:rsidRPr="00C322ED">
        <w:t xml:space="preserve"> </w:t>
      </w:r>
      <w:r w:rsidR="78A6DAAD" w:rsidRPr="00C322ED">
        <w:t>–</w:t>
      </w:r>
      <w:r w:rsidR="536B41C7" w:rsidRPr="00C322ED">
        <w:t xml:space="preserve"> </w:t>
      </w:r>
      <w:r w:rsidR="78A6DAAD" w:rsidRPr="00C322ED">
        <w:t>1</w:t>
      </w:r>
      <w:r w:rsidR="78A6DAAD" w:rsidRPr="00C322ED">
        <w:rPr>
          <w:vertAlign w:val="superscript"/>
        </w:rPr>
        <w:t>st</w:t>
      </w:r>
      <w:r w:rsidR="78A6DAAD" w:rsidRPr="00C322ED">
        <w:t xml:space="preserve"> period, in the media center. </w:t>
      </w:r>
    </w:p>
    <w:p w14:paraId="62E03651" w14:textId="13AED7A5" w:rsidR="000A1DFA" w:rsidRPr="00C322ED" w:rsidRDefault="523D7B85" w:rsidP="471BD97C">
      <w:pPr>
        <w:pStyle w:val="ListParagraph"/>
        <w:numPr>
          <w:ilvl w:val="0"/>
          <w:numId w:val="5"/>
        </w:numPr>
        <w:spacing w:after="0" w:line="240" w:lineRule="auto"/>
      </w:pPr>
      <w:r w:rsidRPr="00C322ED">
        <w:t xml:space="preserve">Tuesday, April </w:t>
      </w:r>
      <w:r w:rsidR="008E3B71" w:rsidRPr="00C322ED">
        <w:t>22</w:t>
      </w:r>
      <w:r w:rsidR="008E3B71" w:rsidRPr="00C322ED">
        <w:rPr>
          <w:vertAlign w:val="superscript"/>
        </w:rPr>
        <w:t>nd</w:t>
      </w:r>
      <w:r w:rsidRPr="00C322ED">
        <w:t xml:space="preserve">: </w:t>
      </w:r>
      <w:r w:rsidRPr="00C322ED">
        <w:rPr>
          <w:b/>
          <w:bCs/>
        </w:rPr>
        <w:t xml:space="preserve">Let Them Eat Cake </w:t>
      </w:r>
      <w:r w:rsidRPr="00C322ED">
        <w:t xml:space="preserve">– </w:t>
      </w:r>
      <w:r w:rsidR="0082072F" w:rsidRPr="00C322ED">
        <w:t>6</w:t>
      </w:r>
      <w:r w:rsidR="0082072F" w:rsidRPr="00C322ED">
        <w:rPr>
          <w:vertAlign w:val="superscript"/>
        </w:rPr>
        <w:t>th</w:t>
      </w:r>
      <w:r w:rsidR="0082072F" w:rsidRPr="00C322ED">
        <w:t xml:space="preserve"> and 8</w:t>
      </w:r>
      <w:r w:rsidR="0082072F" w:rsidRPr="00C322ED">
        <w:rPr>
          <w:vertAlign w:val="superscript"/>
        </w:rPr>
        <w:t>th</w:t>
      </w:r>
      <w:r w:rsidR="0082072F" w:rsidRPr="00C322ED">
        <w:t xml:space="preserve"> </w:t>
      </w:r>
      <w:r w:rsidR="004F30BA" w:rsidRPr="00C322ED">
        <w:t>periods</w:t>
      </w:r>
      <w:r w:rsidRPr="00C322ED">
        <w:t xml:space="preserve"> in the gym. To receive an invitation, seniors must register with the College &amp; Career Center.</w:t>
      </w:r>
    </w:p>
    <w:p w14:paraId="31F3199B" w14:textId="72ADCA54" w:rsidR="00082729" w:rsidRPr="00C322ED" w:rsidRDefault="0FF34A14" w:rsidP="471BD97C">
      <w:pPr>
        <w:pStyle w:val="ListParagraph"/>
        <w:numPr>
          <w:ilvl w:val="0"/>
          <w:numId w:val="5"/>
        </w:numPr>
        <w:spacing w:after="0" w:line="240" w:lineRule="auto"/>
      </w:pPr>
      <w:r w:rsidRPr="00C322ED">
        <w:t>Friday, April 25</w:t>
      </w:r>
      <w:r w:rsidRPr="00C322ED">
        <w:rPr>
          <w:vertAlign w:val="superscript"/>
        </w:rPr>
        <w:t>th</w:t>
      </w:r>
      <w:r w:rsidRPr="00C322ED">
        <w:t xml:space="preserve">: </w:t>
      </w:r>
      <w:r w:rsidRPr="00C322ED">
        <w:rPr>
          <w:b/>
          <w:bCs/>
        </w:rPr>
        <w:t>Prom</w:t>
      </w:r>
      <w:r w:rsidRPr="00C322ED">
        <w:t xml:space="preserve"> at the Gulfport Casino</w:t>
      </w:r>
    </w:p>
    <w:p w14:paraId="493006CA" w14:textId="77777777" w:rsidR="004C0CAA" w:rsidRDefault="32DCEA51" w:rsidP="00D312DB">
      <w:pPr>
        <w:pStyle w:val="ListParagraph"/>
        <w:numPr>
          <w:ilvl w:val="0"/>
          <w:numId w:val="5"/>
        </w:numPr>
        <w:spacing w:after="0" w:line="240" w:lineRule="auto"/>
      </w:pPr>
      <w:r w:rsidRPr="00987FD9">
        <w:t>Tuesday, April 2</w:t>
      </w:r>
      <w:r w:rsidR="4155A688" w:rsidRPr="00987FD9">
        <w:t>9</w:t>
      </w:r>
      <w:r w:rsidR="4155A688" w:rsidRPr="00987FD9">
        <w:rPr>
          <w:vertAlign w:val="superscript"/>
        </w:rPr>
        <w:t>th</w:t>
      </w:r>
      <w:r w:rsidRPr="00987FD9">
        <w:t xml:space="preserve">: </w:t>
      </w:r>
      <w:r w:rsidRPr="00C322ED">
        <w:rPr>
          <w:b/>
          <w:bCs/>
        </w:rPr>
        <w:t>Senior Awards Night</w:t>
      </w:r>
      <w:r w:rsidR="05614B1B" w:rsidRPr="00987FD9">
        <w:t xml:space="preserve">, </w:t>
      </w:r>
      <w:r w:rsidR="4D1A6A24" w:rsidRPr="00987FD9">
        <w:t>6 p.m. in the main auditorium</w:t>
      </w:r>
      <w:r w:rsidR="00EE357C">
        <w:t xml:space="preserve"> </w:t>
      </w:r>
    </w:p>
    <w:p w14:paraId="77411C8F" w14:textId="77777777" w:rsidR="003655C1" w:rsidRDefault="003655C1" w:rsidP="004C0CAA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3FF2C409" w14:textId="18AE7166" w:rsidR="00887AC7" w:rsidRPr="00D312DB" w:rsidRDefault="00943FD9" w:rsidP="00EB5898">
      <w:pPr>
        <w:spacing w:after="0" w:line="240" w:lineRule="auto"/>
        <w:jc w:val="center"/>
      </w:pPr>
      <w:r w:rsidRPr="004C0CAA">
        <w:rPr>
          <w:b/>
          <w:bCs/>
          <w:u w:val="single"/>
        </w:rPr>
        <w:t>Prom 2025</w:t>
      </w:r>
    </w:p>
    <w:p w14:paraId="7752CF91" w14:textId="77777777" w:rsidR="00DC19F6" w:rsidRDefault="009F4713" w:rsidP="004527DA">
      <w:pPr>
        <w:rPr>
          <w:b/>
          <w:bCs/>
          <w:color w:val="FF0000"/>
          <w:sz w:val="16"/>
          <w:szCs w:val="16"/>
        </w:rPr>
      </w:pPr>
      <w:r w:rsidRPr="00EB5898">
        <w:t xml:space="preserve">Prom </w:t>
      </w:r>
      <w:r w:rsidR="00EB5898">
        <w:t xml:space="preserve">will be </w:t>
      </w:r>
      <w:r w:rsidRPr="00EB5898">
        <w:t>at the Gulfport Casino</w:t>
      </w:r>
      <w:r w:rsidRPr="00987FD9">
        <w:t xml:space="preserve"> on 4/2</w:t>
      </w:r>
      <w:r w:rsidR="00375106" w:rsidRPr="00987FD9">
        <w:t>5</w:t>
      </w:r>
      <w:r w:rsidRPr="00987FD9">
        <w:t>/2</w:t>
      </w:r>
      <w:r w:rsidR="5CCBE471" w:rsidRPr="00987FD9">
        <w:t>5</w:t>
      </w:r>
      <w:r w:rsidRPr="00987FD9">
        <w:t xml:space="preserve"> </w:t>
      </w:r>
      <w:r w:rsidR="00EB5898">
        <w:t>from</w:t>
      </w:r>
      <w:r w:rsidRPr="00987FD9">
        <w:t xml:space="preserve"> 8 p.m. – 11 p.m. Prom tickets can be </w:t>
      </w:r>
      <w:r w:rsidRPr="00353DB1">
        <w:t>purchased</w:t>
      </w:r>
      <w:r w:rsidR="002E6D3A" w:rsidRPr="00353DB1">
        <w:t xml:space="preserve"> on </w:t>
      </w:r>
      <w:proofErr w:type="spellStart"/>
      <w:r w:rsidR="002121D5" w:rsidRPr="00353DB1">
        <w:t>GoFan</w:t>
      </w:r>
      <w:proofErr w:type="spellEnd"/>
      <w:r w:rsidRPr="00353DB1">
        <w:t xml:space="preserve"> for $</w:t>
      </w:r>
      <w:r w:rsidR="008F0A0B" w:rsidRPr="00353DB1">
        <w:t>6</w:t>
      </w:r>
      <w:r w:rsidRPr="00353DB1">
        <w:t>0 from 4/</w:t>
      </w:r>
      <w:r w:rsidR="00CD15DA" w:rsidRPr="00353DB1">
        <w:t>1</w:t>
      </w:r>
      <w:r w:rsidRPr="00353DB1">
        <w:t>/2</w:t>
      </w:r>
      <w:r w:rsidR="71BF299E" w:rsidRPr="00353DB1">
        <w:t xml:space="preserve">5 </w:t>
      </w:r>
      <w:r w:rsidRPr="00353DB1">
        <w:t>through 4/2</w:t>
      </w:r>
      <w:r w:rsidR="00E7455E" w:rsidRPr="00353DB1">
        <w:t>4</w:t>
      </w:r>
      <w:r w:rsidRPr="00353DB1">
        <w:t>/2</w:t>
      </w:r>
      <w:r w:rsidR="38946074" w:rsidRPr="00353DB1">
        <w:t>5</w:t>
      </w:r>
      <w:r w:rsidR="007E7CAF" w:rsidRPr="00353DB1">
        <w:t>. Guest for</w:t>
      </w:r>
      <w:r w:rsidR="0066307D" w:rsidRPr="00353DB1">
        <w:t xml:space="preserve">ms will need to be </w:t>
      </w:r>
      <w:r w:rsidR="009B404C" w:rsidRPr="00353DB1">
        <w:t>completed and submitted before a guest ticket can be purchased. Guest forms can be picked</w:t>
      </w:r>
      <w:r w:rsidR="00EB2609" w:rsidRPr="00353DB1">
        <w:t xml:space="preserve">-up from Ms. </w:t>
      </w:r>
      <w:r w:rsidR="007D4D64" w:rsidRPr="00353DB1">
        <w:t>Bedinghaus</w:t>
      </w:r>
      <w:r w:rsidR="00F269D8" w:rsidRPr="00353DB1">
        <w:t xml:space="preserve"> </w:t>
      </w:r>
      <w:r w:rsidR="00F60E0D" w:rsidRPr="00353DB1">
        <w:t xml:space="preserve">in room </w:t>
      </w:r>
      <w:r w:rsidR="00BA6117" w:rsidRPr="00353DB1">
        <w:t xml:space="preserve">1-048. </w:t>
      </w:r>
      <w:r w:rsidR="008804C8" w:rsidRPr="00353DB1">
        <w:t>Ticket prices will increase</w:t>
      </w:r>
      <w:r w:rsidR="00CF5C05" w:rsidRPr="00353DB1">
        <w:t xml:space="preserve"> </w:t>
      </w:r>
      <w:r w:rsidR="00A6214D" w:rsidRPr="00353DB1">
        <w:t xml:space="preserve">during the week of prom to </w:t>
      </w:r>
      <w:r w:rsidR="004D410B" w:rsidRPr="00353DB1">
        <w:t>$70</w:t>
      </w:r>
      <w:r w:rsidR="00A6214D" w:rsidRPr="00353DB1">
        <w:t xml:space="preserve">. </w:t>
      </w:r>
      <w:r w:rsidRPr="00353DB1">
        <w:t xml:space="preserve"> </w:t>
      </w:r>
    </w:p>
    <w:p w14:paraId="1767FCD5" w14:textId="77777777" w:rsidR="00FE53AA" w:rsidRDefault="009F4713" w:rsidP="00DC19F6">
      <w:pPr>
        <w:jc w:val="center"/>
        <w:rPr>
          <w:b/>
          <w:bCs/>
          <w:color w:val="FF0000"/>
        </w:rPr>
      </w:pPr>
      <w:r w:rsidRPr="004527DA">
        <w:rPr>
          <w:b/>
          <w:bCs/>
          <w:u w:val="single"/>
        </w:rPr>
        <w:t>Graduation</w:t>
      </w:r>
    </w:p>
    <w:p w14:paraId="6199E119" w14:textId="65AB9CC9" w:rsidR="00A45EF2" w:rsidRPr="00B1554C" w:rsidRDefault="00B1554C" w:rsidP="00B1554C">
      <w:pPr>
        <w:jc w:val="center"/>
      </w:pPr>
      <w:r w:rsidRPr="00B1554C">
        <w:t xml:space="preserve">Graduation will take place </w:t>
      </w:r>
      <w:r w:rsidR="009F4713" w:rsidRPr="00B1554C">
        <w:t>at Tropicana Field on a date/time TBD.  All textbooks, technology, obligations, and graduation fees must be paid prior to participation.</w:t>
      </w:r>
    </w:p>
    <w:p w14:paraId="057D5500" w14:textId="4331415E" w:rsidR="776806C7" w:rsidRPr="00987FD9" w:rsidRDefault="42D724C6" w:rsidP="471BD97C">
      <w:pPr>
        <w:jc w:val="center"/>
        <w:rPr>
          <w:rFonts w:eastAsiaTheme="minorEastAsia"/>
          <w:b/>
          <w:bCs/>
          <w:color w:val="242424"/>
          <w:u w:val="single"/>
        </w:rPr>
      </w:pPr>
      <w:r w:rsidRPr="00987FD9">
        <w:rPr>
          <w:rFonts w:eastAsiaTheme="minorEastAsia"/>
          <w:b/>
          <w:bCs/>
          <w:color w:val="242424"/>
          <w:u w:val="single"/>
        </w:rPr>
        <w:lastRenderedPageBreak/>
        <w:t>Senior Portraits and Yearbook Pictures</w:t>
      </w:r>
    </w:p>
    <w:p w14:paraId="18299677" w14:textId="172B3D1A" w:rsidR="776806C7" w:rsidRPr="00987FD9" w:rsidRDefault="776806C7" w:rsidP="7C990AF3">
      <w:pPr>
        <w:jc w:val="center"/>
        <w:rPr>
          <w:rFonts w:eastAsiaTheme="minorEastAsia"/>
          <w:b/>
          <w:bCs/>
          <w:color w:val="242424"/>
        </w:rPr>
      </w:pPr>
      <w:r w:rsidRPr="0086544E">
        <w:rPr>
          <w:rFonts w:eastAsiaTheme="minorEastAsia"/>
          <w:b/>
          <w:bCs/>
          <w:color w:val="002060"/>
        </w:rPr>
        <w:t xml:space="preserve">CADY PREMIER PHOTOGRAPHY </w:t>
      </w:r>
      <w:r w:rsidRPr="0086544E">
        <w:rPr>
          <w:rFonts w:eastAsiaTheme="minorEastAsia"/>
          <w:color w:val="242424"/>
        </w:rPr>
        <w:t>is the official photography partner of Boca Ciega HS.</w:t>
      </w:r>
      <w:r w:rsidRPr="00987FD9">
        <w:rPr>
          <w:rFonts w:eastAsiaTheme="minorEastAsia"/>
          <w:b/>
          <w:bCs/>
          <w:color w:val="242424"/>
        </w:rPr>
        <w:t xml:space="preserve"> </w:t>
      </w:r>
    </w:p>
    <w:p w14:paraId="590B926D" w14:textId="14667DE3" w:rsidR="776806C7" w:rsidRPr="00987FD9" w:rsidRDefault="776806C7" w:rsidP="46EBC0E3">
      <w:pPr>
        <w:jc w:val="center"/>
        <w:rPr>
          <w:rFonts w:eastAsiaTheme="minorEastAsia"/>
          <w:color w:val="242424"/>
        </w:rPr>
      </w:pPr>
      <w:r w:rsidRPr="00987FD9">
        <w:rPr>
          <w:rFonts w:eastAsiaTheme="minorEastAsia"/>
          <w:color w:val="242424"/>
        </w:rPr>
        <w:t xml:space="preserve">Senior yearbook photo sessions can be booked at </w:t>
      </w:r>
      <w:hyperlink r:id="rId15">
        <w:r w:rsidRPr="00987FD9">
          <w:rPr>
            <w:rStyle w:val="Hyperlink"/>
            <w:rFonts w:eastAsiaTheme="minorEastAsia"/>
          </w:rPr>
          <w:t>www.cady.com/schedule</w:t>
        </w:r>
      </w:hyperlink>
      <w:r w:rsidRPr="00987FD9">
        <w:rPr>
          <w:rFonts w:eastAsiaTheme="minorEastAsia"/>
          <w:color w:val="242424"/>
        </w:rPr>
        <w:t xml:space="preserve">.  There is a non-refundable sitting fee based on the session selected and picture appointments must be scheduled in advance.  Booking opens May 1, </w:t>
      </w:r>
      <w:r w:rsidR="004B762F" w:rsidRPr="00987FD9">
        <w:rPr>
          <w:rFonts w:eastAsiaTheme="minorEastAsia"/>
          <w:color w:val="242424"/>
        </w:rPr>
        <w:t>2024,</w:t>
      </w:r>
      <w:r w:rsidRPr="00987FD9">
        <w:rPr>
          <w:rFonts w:eastAsiaTheme="minorEastAsia"/>
          <w:color w:val="242424"/>
        </w:rPr>
        <w:t xml:space="preserve"> and the Tampa Studio opens for sessions beginning June </w:t>
      </w:r>
      <w:r w:rsidR="06C052BD" w:rsidRPr="00987FD9">
        <w:rPr>
          <w:rFonts w:eastAsiaTheme="minorEastAsia"/>
          <w:color w:val="242424"/>
        </w:rPr>
        <w:t>7</w:t>
      </w:r>
      <w:r w:rsidRPr="00987FD9">
        <w:rPr>
          <w:rFonts w:eastAsiaTheme="minorEastAsia"/>
          <w:color w:val="242424"/>
        </w:rPr>
        <w:t>th, 202</w:t>
      </w:r>
      <w:r w:rsidR="1FBC3308" w:rsidRPr="00987FD9">
        <w:rPr>
          <w:rFonts w:eastAsiaTheme="minorEastAsia"/>
          <w:color w:val="242424"/>
        </w:rPr>
        <w:t>4</w:t>
      </w:r>
      <w:r w:rsidRPr="00987FD9">
        <w:rPr>
          <w:rFonts w:eastAsiaTheme="minorEastAsia"/>
          <w:color w:val="242424"/>
        </w:rPr>
        <w:t xml:space="preserve">. All sessions will include a formal yearbook photo, cap &amp; gown photo and at least one casual image. </w:t>
      </w:r>
    </w:p>
    <w:p w14:paraId="26788F3B" w14:textId="75C98725" w:rsidR="776806C7" w:rsidRPr="0027633E" w:rsidRDefault="776806C7" w:rsidP="7C990AF3">
      <w:pPr>
        <w:jc w:val="center"/>
        <w:rPr>
          <w:rFonts w:eastAsiaTheme="minorEastAsia"/>
          <w:color w:val="002060"/>
          <w:sz w:val="28"/>
          <w:szCs w:val="28"/>
        </w:rPr>
      </w:pPr>
      <w:r w:rsidRPr="0027633E">
        <w:rPr>
          <w:rFonts w:eastAsiaTheme="minorEastAsia"/>
          <w:color w:val="002060"/>
          <w:sz w:val="28"/>
          <w:szCs w:val="28"/>
        </w:rPr>
        <w:t xml:space="preserve">Pictures can also be taken in the BCHS Media Center during a ROADSHOW: </w:t>
      </w:r>
    </w:p>
    <w:p w14:paraId="6D8BFB28" w14:textId="65D53C8F" w:rsidR="5FDC56E5" w:rsidRPr="00987FD9" w:rsidRDefault="07FCBA28" w:rsidP="7C990AF3">
      <w:pPr>
        <w:pStyle w:val="ListParagraph"/>
        <w:numPr>
          <w:ilvl w:val="0"/>
          <w:numId w:val="6"/>
        </w:numPr>
        <w:spacing w:after="0" w:line="240" w:lineRule="auto"/>
        <w:jc w:val="center"/>
      </w:pPr>
      <w:r w:rsidRPr="00987FD9">
        <w:t>Fri</w:t>
      </w:r>
      <w:r w:rsidR="5FDC56E5" w:rsidRPr="00987FD9">
        <w:t>day, 9/1</w:t>
      </w:r>
      <w:r w:rsidR="77C3FC11" w:rsidRPr="00987FD9">
        <w:t>3</w:t>
      </w:r>
      <w:r w:rsidR="5FDC56E5" w:rsidRPr="00987FD9">
        <w:t>/2</w:t>
      </w:r>
      <w:r w:rsidR="61FE7B0C" w:rsidRPr="00987FD9">
        <w:t>4</w:t>
      </w:r>
      <w:r w:rsidR="5FDC56E5" w:rsidRPr="00987FD9">
        <w:t xml:space="preserve"> </w:t>
      </w:r>
      <w:r w:rsidR="485A7C77" w:rsidRPr="00987FD9">
        <w:t>9</w:t>
      </w:r>
      <w:r w:rsidR="002E1983">
        <w:t xml:space="preserve"> </w:t>
      </w:r>
      <w:r w:rsidR="5FDC56E5" w:rsidRPr="00987FD9">
        <w:t>a</w:t>
      </w:r>
      <w:r w:rsidR="002E1983">
        <w:t>.</w:t>
      </w:r>
      <w:r w:rsidR="5FDC56E5" w:rsidRPr="00987FD9">
        <w:t>m</w:t>
      </w:r>
      <w:r w:rsidR="002E1983">
        <w:t>.</w:t>
      </w:r>
      <w:r w:rsidR="5FDC56E5" w:rsidRPr="00987FD9">
        <w:t>-</w:t>
      </w:r>
      <w:r w:rsidR="7CCB6552" w:rsidRPr="00987FD9">
        <w:t>6</w:t>
      </w:r>
      <w:r w:rsidR="002E1983">
        <w:t xml:space="preserve"> </w:t>
      </w:r>
      <w:r w:rsidR="5FDC56E5" w:rsidRPr="00987FD9">
        <w:t>p</w:t>
      </w:r>
      <w:r w:rsidR="002E1983">
        <w:t>.</w:t>
      </w:r>
      <w:r w:rsidR="5FDC56E5" w:rsidRPr="00987FD9">
        <w:t>m</w:t>
      </w:r>
      <w:r w:rsidR="002E1983">
        <w:t>.</w:t>
      </w:r>
    </w:p>
    <w:p w14:paraId="6F153B24" w14:textId="65256C22" w:rsidR="5FDC56E5" w:rsidRPr="00987FD9" w:rsidRDefault="7B360744" w:rsidP="46EBC0E3">
      <w:pPr>
        <w:pStyle w:val="ListParagraph"/>
        <w:numPr>
          <w:ilvl w:val="0"/>
          <w:numId w:val="6"/>
        </w:numPr>
        <w:spacing w:after="0" w:line="240" w:lineRule="auto"/>
        <w:jc w:val="center"/>
      </w:pPr>
      <w:r w:rsidRPr="00987FD9">
        <w:t>Wednes</w:t>
      </w:r>
      <w:r w:rsidR="5FDC56E5" w:rsidRPr="00987FD9">
        <w:t>day,</w:t>
      </w:r>
      <w:r w:rsidR="5441C3F1" w:rsidRPr="00987FD9">
        <w:t xml:space="preserve"> 12/4/</w:t>
      </w:r>
      <w:r w:rsidR="0027633E" w:rsidRPr="00987FD9">
        <w:t>24 9</w:t>
      </w:r>
      <w:r w:rsidR="5FDC56E5" w:rsidRPr="00987FD9">
        <w:t>a</w:t>
      </w:r>
      <w:r w:rsidR="0027633E">
        <w:t>.</w:t>
      </w:r>
      <w:r w:rsidR="5FDC56E5" w:rsidRPr="00987FD9">
        <w:t>m</w:t>
      </w:r>
      <w:r w:rsidR="0027633E">
        <w:t>.</w:t>
      </w:r>
      <w:r w:rsidR="5FDC56E5" w:rsidRPr="00987FD9">
        <w:t>-</w:t>
      </w:r>
      <w:r w:rsidR="2D883F26" w:rsidRPr="00987FD9">
        <w:t>6</w:t>
      </w:r>
      <w:r w:rsidR="0027633E">
        <w:t xml:space="preserve"> </w:t>
      </w:r>
      <w:r w:rsidR="5FDC56E5" w:rsidRPr="00987FD9">
        <w:t>p</w:t>
      </w:r>
      <w:r w:rsidR="0027633E">
        <w:t>.</w:t>
      </w:r>
      <w:r w:rsidR="5FDC56E5" w:rsidRPr="00987FD9">
        <w:t>m</w:t>
      </w:r>
      <w:r w:rsidR="002E1983">
        <w:t>.</w:t>
      </w:r>
    </w:p>
    <w:p w14:paraId="581B0AE4" w14:textId="0E12493B" w:rsidR="776806C7" w:rsidRPr="00987FD9" w:rsidRDefault="776806C7" w:rsidP="7C990AF3">
      <w:pPr>
        <w:spacing w:after="0" w:line="240" w:lineRule="auto"/>
        <w:jc w:val="center"/>
        <w:rPr>
          <w:rFonts w:eastAsiaTheme="minorEastAsia"/>
          <w:color w:val="242424"/>
        </w:rPr>
      </w:pPr>
      <w:r w:rsidRPr="00987FD9">
        <w:rPr>
          <w:rFonts w:eastAsiaTheme="minorEastAsia"/>
          <w:b/>
          <w:bCs/>
          <w:color w:val="242424"/>
        </w:rPr>
        <w:t xml:space="preserve"> (</w:t>
      </w:r>
      <w:r w:rsidRPr="00987FD9">
        <w:rPr>
          <w:rFonts w:eastAsiaTheme="minorEastAsia"/>
          <w:color w:val="242424"/>
        </w:rPr>
        <w:t>Casual scene options for ROADSHOWS include Timeless and Exposure.)</w:t>
      </w:r>
    </w:p>
    <w:p w14:paraId="470A36D7" w14:textId="3CA14C8B" w:rsidR="776806C7" w:rsidRPr="00A35253" w:rsidRDefault="776806C7" w:rsidP="00B06761">
      <w:pPr>
        <w:spacing w:after="0"/>
        <w:jc w:val="center"/>
        <w:rPr>
          <w:rFonts w:eastAsiaTheme="minorEastAsia"/>
          <w:b/>
          <w:bCs/>
          <w:color w:val="002060"/>
        </w:rPr>
      </w:pPr>
      <w:r w:rsidRPr="00987FD9">
        <w:br/>
      </w:r>
      <w:r w:rsidRPr="00A35253">
        <w:rPr>
          <w:rFonts w:eastAsiaTheme="minorEastAsia"/>
          <w:b/>
          <w:bCs/>
          <w:color w:val="002060"/>
        </w:rPr>
        <w:t>BCHS contracts with CADY Premier Photography for all senior photos.</w:t>
      </w:r>
    </w:p>
    <w:p w14:paraId="2CA0C7DE" w14:textId="1C8FF1DC" w:rsidR="776806C7" w:rsidRPr="00A35253" w:rsidRDefault="776806C7" w:rsidP="00B06761">
      <w:pPr>
        <w:spacing w:after="0"/>
        <w:jc w:val="center"/>
        <w:rPr>
          <w:rFonts w:eastAsiaTheme="minorEastAsia"/>
          <w:b/>
          <w:bCs/>
          <w:color w:val="002060"/>
        </w:rPr>
      </w:pPr>
      <w:r w:rsidRPr="00A35253">
        <w:rPr>
          <w:rFonts w:eastAsiaTheme="minorEastAsia"/>
          <w:b/>
          <w:bCs/>
          <w:color w:val="002060"/>
        </w:rPr>
        <w:t>CADY studio address:</w:t>
      </w:r>
    </w:p>
    <w:p w14:paraId="53C6549B" w14:textId="4D4AA2DD" w:rsidR="776806C7" w:rsidRPr="00987FD9" w:rsidRDefault="776806C7" w:rsidP="00B06761">
      <w:pPr>
        <w:spacing w:after="0"/>
        <w:jc w:val="center"/>
        <w:rPr>
          <w:rFonts w:eastAsiaTheme="minorEastAsia"/>
          <w:color w:val="202124"/>
        </w:rPr>
      </w:pPr>
      <w:r w:rsidRPr="00987FD9">
        <w:rPr>
          <w:rFonts w:eastAsiaTheme="minorEastAsia"/>
          <w:color w:val="202124"/>
        </w:rPr>
        <w:t xml:space="preserve">4899 W Waters Ave Suite F &amp; G, </w:t>
      </w:r>
    </w:p>
    <w:p w14:paraId="63E7C449" w14:textId="744743E9" w:rsidR="776806C7" w:rsidRPr="00987FD9" w:rsidRDefault="776806C7" w:rsidP="00B06761">
      <w:pPr>
        <w:spacing w:after="0"/>
        <w:jc w:val="center"/>
        <w:rPr>
          <w:rFonts w:eastAsiaTheme="minorEastAsia"/>
          <w:color w:val="202124"/>
        </w:rPr>
      </w:pPr>
      <w:r w:rsidRPr="00987FD9">
        <w:rPr>
          <w:rFonts w:eastAsiaTheme="minorEastAsia"/>
          <w:color w:val="202124"/>
        </w:rPr>
        <w:t>Tampa, FL 33634</w:t>
      </w:r>
    </w:p>
    <w:p w14:paraId="417838F9" w14:textId="56D0425A" w:rsidR="776806C7" w:rsidRPr="00987FD9" w:rsidRDefault="0062012C" w:rsidP="00B06761">
      <w:pPr>
        <w:spacing w:after="0"/>
        <w:jc w:val="center"/>
        <w:rPr>
          <w:rStyle w:val="Hyperlink"/>
          <w:rFonts w:eastAsiaTheme="minorEastAsia"/>
        </w:rPr>
      </w:pPr>
      <w:hyperlink r:id="rId16">
        <w:r w:rsidR="776806C7" w:rsidRPr="00987FD9">
          <w:rPr>
            <w:rStyle w:val="Hyperlink"/>
            <w:rFonts w:eastAsiaTheme="minorEastAsia"/>
          </w:rPr>
          <w:t>www.cady.com</w:t>
        </w:r>
      </w:hyperlink>
    </w:p>
    <w:p w14:paraId="5E4E9F82" w14:textId="77777777" w:rsidR="00B06761" w:rsidRPr="006179DF" w:rsidRDefault="00B06761" w:rsidP="00B06761">
      <w:pPr>
        <w:spacing w:after="0"/>
        <w:jc w:val="center"/>
        <w:rPr>
          <w:rFonts w:eastAsiaTheme="minorEastAsia"/>
          <w:sz w:val="16"/>
          <w:szCs w:val="16"/>
        </w:rPr>
      </w:pPr>
    </w:p>
    <w:p w14:paraId="0EA75450" w14:textId="2BB9FDC6" w:rsidR="776806C7" w:rsidRPr="00987FD9" w:rsidRDefault="776806C7" w:rsidP="00B06761">
      <w:pPr>
        <w:spacing w:after="0"/>
        <w:jc w:val="center"/>
        <w:rPr>
          <w:rFonts w:eastAsiaTheme="minorEastAsia"/>
          <w:color w:val="242424"/>
        </w:rPr>
      </w:pPr>
      <w:r w:rsidRPr="00987FD9">
        <w:rPr>
          <w:rFonts w:eastAsiaTheme="minorEastAsia"/>
          <w:color w:val="242424"/>
        </w:rPr>
        <w:t xml:space="preserve">Customer Service is available online via live chat, email or by phone. </w:t>
      </w:r>
    </w:p>
    <w:p w14:paraId="3C67374E" w14:textId="61542DE5" w:rsidR="776806C7" w:rsidRPr="00987FD9" w:rsidRDefault="776806C7" w:rsidP="00B06761">
      <w:pPr>
        <w:spacing w:after="0"/>
        <w:jc w:val="center"/>
        <w:rPr>
          <w:rFonts w:eastAsiaTheme="minorEastAsia"/>
          <w:color w:val="242424"/>
        </w:rPr>
      </w:pPr>
      <w:r w:rsidRPr="00987FD9">
        <w:rPr>
          <w:rFonts w:eastAsiaTheme="minorEastAsia"/>
          <w:color w:val="242424"/>
        </w:rPr>
        <w:t xml:space="preserve">Visit </w:t>
      </w:r>
      <w:hyperlink r:id="rId17">
        <w:r w:rsidRPr="00987FD9">
          <w:rPr>
            <w:rStyle w:val="Hyperlink"/>
            <w:rFonts w:eastAsiaTheme="minorEastAsia"/>
          </w:rPr>
          <w:t>www.cady.com</w:t>
        </w:r>
      </w:hyperlink>
      <w:r w:rsidRPr="00987FD9">
        <w:rPr>
          <w:rFonts w:eastAsiaTheme="minorEastAsia"/>
          <w:color w:val="242424"/>
        </w:rPr>
        <w:t xml:space="preserve"> "Click Help" or call </w:t>
      </w:r>
      <w:r w:rsidR="00A35253" w:rsidRPr="00987FD9">
        <w:rPr>
          <w:rFonts w:eastAsiaTheme="minorEastAsia"/>
          <w:color w:val="242424"/>
        </w:rPr>
        <w:t>678-722-3449.</w:t>
      </w:r>
      <w:r w:rsidRPr="00987FD9">
        <w:rPr>
          <w:rFonts w:eastAsiaTheme="minorEastAsia"/>
          <w:color w:val="242424"/>
        </w:rPr>
        <w:t xml:space="preserve"> </w:t>
      </w:r>
    </w:p>
    <w:p w14:paraId="4437284D" w14:textId="2881B0BB" w:rsidR="776806C7" w:rsidRPr="00987FD9" w:rsidRDefault="776806C7" w:rsidP="46EBC0E3">
      <w:pPr>
        <w:spacing w:after="0"/>
        <w:jc w:val="center"/>
        <w:rPr>
          <w:rFonts w:eastAsiaTheme="minorEastAsia"/>
          <w:color w:val="242424"/>
        </w:rPr>
      </w:pPr>
      <w:r w:rsidRPr="00987FD9">
        <w:rPr>
          <w:rFonts w:eastAsiaTheme="minorEastAsia"/>
          <w:color w:val="242424"/>
        </w:rPr>
        <w:t xml:space="preserve">Need Help Prepping for your session?  </w:t>
      </w:r>
    </w:p>
    <w:p w14:paraId="38DA3718" w14:textId="749D90DB" w:rsidR="776806C7" w:rsidRPr="00987FD9" w:rsidRDefault="776806C7" w:rsidP="00B06761">
      <w:pPr>
        <w:spacing w:after="0"/>
        <w:jc w:val="center"/>
        <w:rPr>
          <w:rFonts w:eastAsiaTheme="minorEastAsia"/>
          <w:color w:val="242424"/>
        </w:rPr>
      </w:pPr>
      <w:r w:rsidRPr="00987FD9">
        <w:rPr>
          <w:rFonts w:eastAsiaTheme="minorEastAsia"/>
          <w:color w:val="242424"/>
        </w:rPr>
        <w:t xml:space="preserve">Visit </w:t>
      </w:r>
      <w:hyperlink r:id="rId18">
        <w:r w:rsidRPr="00987FD9">
          <w:rPr>
            <w:rStyle w:val="Hyperlink"/>
            <w:rFonts w:eastAsiaTheme="minorEastAsia"/>
          </w:rPr>
          <w:t>https://home.cady.com/senior-session-prep/</w:t>
        </w:r>
      </w:hyperlink>
      <w:r w:rsidRPr="00987FD9">
        <w:rPr>
          <w:rFonts w:eastAsiaTheme="minorEastAsia"/>
          <w:color w:val="242424"/>
        </w:rPr>
        <w:t xml:space="preserve"> </w:t>
      </w:r>
    </w:p>
    <w:p w14:paraId="7CAC3D46" w14:textId="77777777" w:rsidR="00B06761" w:rsidRPr="00987FD9" w:rsidRDefault="00B06761" w:rsidP="00B06761">
      <w:pPr>
        <w:spacing w:after="0"/>
        <w:jc w:val="center"/>
        <w:rPr>
          <w:rFonts w:eastAsiaTheme="minorEastAsia"/>
          <w:color w:val="242424"/>
        </w:rPr>
      </w:pPr>
    </w:p>
    <w:p w14:paraId="61CE22DE" w14:textId="1C2C0D67" w:rsidR="776806C7" w:rsidRDefault="776806C7" w:rsidP="00B06761">
      <w:pPr>
        <w:spacing w:after="0"/>
        <w:jc w:val="center"/>
        <w:rPr>
          <w:rStyle w:val="Hyperlink"/>
          <w:rFonts w:eastAsiaTheme="minorEastAsia"/>
          <w:b/>
          <w:bCs/>
        </w:rPr>
      </w:pPr>
      <w:r w:rsidRPr="00987FD9">
        <w:rPr>
          <w:rFonts w:eastAsiaTheme="minorEastAsia"/>
          <w:b/>
          <w:bCs/>
          <w:color w:val="242424"/>
        </w:rPr>
        <w:t xml:space="preserve">Seniors can make photography appointments (Tampa studio or at BCHS) online at </w:t>
      </w:r>
      <w:hyperlink r:id="rId19">
        <w:r w:rsidRPr="00987FD9">
          <w:rPr>
            <w:rStyle w:val="Hyperlink"/>
            <w:rFonts w:eastAsiaTheme="minorEastAsia"/>
            <w:b/>
            <w:bCs/>
          </w:rPr>
          <w:t>www.cady.com/schedule</w:t>
        </w:r>
      </w:hyperlink>
    </w:p>
    <w:p w14:paraId="410B853F" w14:textId="77777777" w:rsidR="006179DF" w:rsidRPr="006179DF" w:rsidRDefault="006179DF" w:rsidP="00B06761">
      <w:pPr>
        <w:spacing w:after="0"/>
        <w:jc w:val="center"/>
        <w:rPr>
          <w:rFonts w:eastAsiaTheme="minorEastAsia"/>
          <w:sz w:val="16"/>
          <w:szCs w:val="16"/>
        </w:rPr>
      </w:pPr>
    </w:p>
    <w:p w14:paraId="2EB26935" w14:textId="6C6ECF84" w:rsidR="776806C7" w:rsidRPr="0045163E" w:rsidRDefault="776806C7" w:rsidP="00B06761">
      <w:pPr>
        <w:spacing w:after="0"/>
        <w:jc w:val="center"/>
        <w:rPr>
          <w:rFonts w:eastAsiaTheme="minorEastAsia"/>
          <w:b/>
          <w:bCs/>
          <w:color w:val="242424"/>
          <w:u w:val="single"/>
        </w:rPr>
      </w:pPr>
      <w:r w:rsidRPr="0045163E">
        <w:rPr>
          <w:rFonts w:eastAsiaTheme="minorEastAsia"/>
          <w:b/>
          <w:bCs/>
          <w:color w:val="242424"/>
          <w:u w:val="single"/>
        </w:rPr>
        <w:t>Additional information and process for senior photographs</w:t>
      </w:r>
    </w:p>
    <w:p w14:paraId="759DFFC6" w14:textId="5F050232" w:rsidR="776806C7" w:rsidRPr="00987FD9" w:rsidRDefault="776806C7" w:rsidP="006179D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242424"/>
        </w:rPr>
      </w:pPr>
      <w:r w:rsidRPr="00987FD9">
        <w:rPr>
          <w:rFonts w:eastAsiaTheme="minorEastAsia"/>
          <w:color w:val="242424"/>
        </w:rPr>
        <w:t>All sessions are booked through CADY.  Appointments are not scheduled by the school or yearbook adviser.</w:t>
      </w:r>
    </w:p>
    <w:p w14:paraId="3AE45DB3" w14:textId="6C33B6D0" w:rsidR="776806C7" w:rsidRPr="00987FD9" w:rsidRDefault="776806C7" w:rsidP="006179D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242424"/>
        </w:rPr>
      </w:pPr>
      <w:r w:rsidRPr="00987FD9">
        <w:rPr>
          <w:rFonts w:eastAsiaTheme="minorEastAsia"/>
          <w:color w:val="242424"/>
        </w:rPr>
        <w:t xml:space="preserve">CADY provides all garments for yearbook tux or drape photos and cap &amp; gown photos. Students provide outfits and props for their casual scenes. </w:t>
      </w:r>
    </w:p>
    <w:p w14:paraId="471AC9A2" w14:textId="023C2C1F" w:rsidR="776806C7" w:rsidRPr="00987FD9" w:rsidRDefault="776806C7" w:rsidP="006179D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242424"/>
        </w:rPr>
      </w:pPr>
      <w:r w:rsidRPr="0045163E">
        <w:rPr>
          <w:rFonts w:eastAsiaTheme="minorEastAsia"/>
          <w:b/>
          <w:bCs/>
          <w:color w:val="002060"/>
        </w:rPr>
        <w:t>Senior Portraits are about capturing and celebrating who you are!</w:t>
      </w:r>
      <w:r w:rsidRPr="0045163E">
        <w:rPr>
          <w:rFonts w:eastAsiaTheme="minorEastAsia"/>
          <w:color w:val="002060"/>
        </w:rPr>
        <w:t xml:space="preserve"> </w:t>
      </w:r>
      <w:r w:rsidRPr="00987FD9">
        <w:rPr>
          <w:rFonts w:eastAsiaTheme="minorEastAsia"/>
          <w:color w:val="242424"/>
        </w:rPr>
        <w:t xml:space="preserve">Students will select tux or drape based on their preference and comfort level. </w:t>
      </w:r>
    </w:p>
    <w:p w14:paraId="63494213" w14:textId="5AFE0DDF" w:rsidR="776806C7" w:rsidRPr="0045163E" w:rsidRDefault="776806C7" w:rsidP="006179D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242424"/>
        </w:rPr>
      </w:pPr>
      <w:r w:rsidRPr="0045163E">
        <w:rPr>
          <w:rFonts w:eastAsiaTheme="minorEastAsia"/>
          <w:color w:val="242424"/>
        </w:rPr>
        <w:t>Session Fees start at: $29 paid online (Product is not included in the session fee.)</w:t>
      </w:r>
    </w:p>
    <w:p w14:paraId="6A38F38C" w14:textId="67D2CE3B" w:rsidR="00937FA8" w:rsidRPr="0045163E" w:rsidRDefault="776806C7" w:rsidP="006179D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242424"/>
        </w:rPr>
        <w:sectPr w:rsidR="00937FA8" w:rsidRPr="0045163E" w:rsidSect="00C448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5163E">
        <w:rPr>
          <w:rFonts w:eastAsiaTheme="minorEastAsia"/>
          <w:color w:val="242424"/>
        </w:rPr>
        <w:t xml:space="preserve">For more information visit: </w:t>
      </w:r>
      <w:hyperlink r:id="rId20">
        <w:r w:rsidRPr="0045163E">
          <w:rPr>
            <w:rStyle w:val="Hyperlink"/>
            <w:rFonts w:eastAsiaTheme="minorEastAsia"/>
          </w:rPr>
          <w:t>https://home.cady.com/cady-magazine/</w:t>
        </w:r>
      </w:hyperlink>
    </w:p>
    <w:p w14:paraId="3E65CCE7" w14:textId="0BDA6077" w:rsidR="00937FA8" w:rsidRPr="00987FD9" w:rsidRDefault="00937FA8" w:rsidP="438B3CE3">
      <w:pPr>
        <w:spacing w:after="0" w:line="240" w:lineRule="auto"/>
        <w:rPr>
          <w:highlight w:val="yellow"/>
        </w:rPr>
        <w:sectPr w:rsidR="00937FA8" w:rsidRPr="00987FD9" w:rsidSect="00937FA8"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4F770B" w14:textId="6ADF5F7D" w:rsidR="00A45EF2" w:rsidRPr="00987FD9" w:rsidRDefault="00A45EF2" w:rsidP="00B06761">
      <w:pPr>
        <w:spacing w:after="0"/>
        <w:rPr>
          <w:highlight w:val="yellow"/>
        </w:rPr>
        <w:sectPr w:rsidR="00A45EF2" w:rsidRPr="00987FD9" w:rsidSect="00937FA8"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59D8AF" w14:textId="77777777" w:rsidR="00A45EF2" w:rsidRPr="00987FD9" w:rsidRDefault="00A45EF2" w:rsidP="00B06761">
      <w:pPr>
        <w:spacing w:after="0"/>
        <w:rPr>
          <w:highlight w:val="yellow"/>
        </w:rPr>
        <w:sectPr w:rsidR="00A45EF2" w:rsidRPr="00987FD9" w:rsidSect="00A45EF2"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DA6607" w14:textId="77777777" w:rsidR="00A45EF2" w:rsidRPr="00987FD9" w:rsidRDefault="00A45EF2" w:rsidP="00B06761">
      <w:pPr>
        <w:spacing w:after="0"/>
        <w:rPr>
          <w:highlight w:val="yellow"/>
        </w:rPr>
      </w:pPr>
    </w:p>
    <w:sectPr w:rsidR="00A45EF2" w:rsidRPr="00987FD9" w:rsidSect="00A45EF2"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E2CD" w14:textId="77777777" w:rsidR="00B85797" w:rsidRDefault="00B85797" w:rsidP="009F4713">
      <w:pPr>
        <w:spacing w:after="0" w:line="240" w:lineRule="auto"/>
      </w:pPr>
      <w:r>
        <w:separator/>
      </w:r>
    </w:p>
  </w:endnote>
  <w:endnote w:type="continuationSeparator" w:id="0">
    <w:p w14:paraId="1138266A" w14:textId="77777777" w:rsidR="00B85797" w:rsidRDefault="00B85797" w:rsidP="009F4713">
      <w:pPr>
        <w:spacing w:after="0" w:line="240" w:lineRule="auto"/>
      </w:pPr>
      <w:r>
        <w:continuationSeparator/>
      </w:r>
    </w:p>
  </w:endnote>
  <w:endnote w:type="continuationNotice" w:id="1">
    <w:p w14:paraId="05B40DC6" w14:textId="77777777" w:rsidR="00B85797" w:rsidRDefault="00B85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EBC0E3" w14:paraId="04269476" w14:textId="77777777" w:rsidTr="46EBC0E3">
      <w:trPr>
        <w:trHeight w:val="300"/>
      </w:trPr>
      <w:tc>
        <w:tcPr>
          <w:tcW w:w="3120" w:type="dxa"/>
        </w:tcPr>
        <w:p w14:paraId="08C4F08B" w14:textId="6CDF64C0" w:rsidR="46EBC0E3" w:rsidRDefault="46EBC0E3" w:rsidP="46EBC0E3">
          <w:pPr>
            <w:pStyle w:val="Header"/>
            <w:ind w:left="-115"/>
          </w:pPr>
        </w:p>
      </w:tc>
      <w:tc>
        <w:tcPr>
          <w:tcW w:w="3120" w:type="dxa"/>
        </w:tcPr>
        <w:p w14:paraId="055DAACF" w14:textId="0B6B8502" w:rsidR="46EBC0E3" w:rsidRDefault="46EBC0E3" w:rsidP="46EBC0E3">
          <w:pPr>
            <w:pStyle w:val="Header"/>
            <w:jc w:val="center"/>
          </w:pPr>
        </w:p>
      </w:tc>
      <w:tc>
        <w:tcPr>
          <w:tcW w:w="3120" w:type="dxa"/>
        </w:tcPr>
        <w:p w14:paraId="545A197F" w14:textId="447BEBE1" w:rsidR="46EBC0E3" w:rsidRDefault="46EBC0E3" w:rsidP="46EBC0E3">
          <w:pPr>
            <w:pStyle w:val="Header"/>
            <w:ind w:right="-115"/>
            <w:jc w:val="right"/>
          </w:pPr>
        </w:p>
      </w:tc>
    </w:tr>
  </w:tbl>
  <w:p w14:paraId="74A40F27" w14:textId="7460EB47" w:rsidR="46EBC0E3" w:rsidRDefault="46EBC0E3" w:rsidP="46EBC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46EBC0E3" w14:paraId="5451173E" w14:textId="77777777" w:rsidTr="46EBC0E3">
      <w:trPr>
        <w:trHeight w:val="300"/>
      </w:trPr>
      <w:tc>
        <w:tcPr>
          <w:tcW w:w="1440" w:type="dxa"/>
        </w:tcPr>
        <w:p w14:paraId="13853EF2" w14:textId="4678C003" w:rsidR="46EBC0E3" w:rsidRDefault="46EBC0E3" w:rsidP="46EBC0E3">
          <w:pPr>
            <w:pStyle w:val="Header"/>
            <w:ind w:left="-115"/>
          </w:pPr>
        </w:p>
      </w:tc>
      <w:tc>
        <w:tcPr>
          <w:tcW w:w="1440" w:type="dxa"/>
        </w:tcPr>
        <w:p w14:paraId="7C345C8C" w14:textId="33108367" w:rsidR="46EBC0E3" w:rsidRDefault="46EBC0E3" w:rsidP="46EBC0E3">
          <w:pPr>
            <w:pStyle w:val="Header"/>
            <w:jc w:val="center"/>
          </w:pPr>
        </w:p>
      </w:tc>
      <w:tc>
        <w:tcPr>
          <w:tcW w:w="1440" w:type="dxa"/>
        </w:tcPr>
        <w:p w14:paraId="67792477" w14:textId="610D4FD3" w:rsidR="46EBC0E3" w:rsidRDefault="46EBC0E3" w:rsidP="46EBC0E3">
          <w:pPr>
            <w:pStyle w:val="Header"/>
            <w:ind w:right="-115"/>
            <w:jc w:val="right"/>
          </w:pPr>
        </w:p>
      </w:tc>
    </w:tr>
  </w:tbl>
  <w:p w14:paraId="70FEF843" w14:textId="7956E773" w:rsidR="46EBC0E3" w:rsidRDefault="46EBC0E3" w:rsidP="46EBC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EBC0E3" w14:paraId="7B0F24F1" w14:textId="77777777" w:rsidTr="46EBC0E3">
      <w:trPr>
        <w:trHeight w:val="300"/>
      </w:trPr>
      <w:tc>
        <w:tcPr>
          <w:tcW w:w="3120" w:type="dxa"/>
        </w:tcPr>
        <w:p w14:paraId="64E450CB" w14:textId="4E0EB2A4" w:rsidR="46EBC0E3" w:rsidRDefault="46EBC0E3" w:rsidP="46EBC0E3">
          <w:pPr>
            <w:pStyle w:val="Header"/>
            <w:ind w:left="-115"/>
          </w:pPr>
        </w:p>
      </w:tc>
      <w:tc>
        <w:tcPr>
          <w:tcW w:w="3120" w:type="dxa"/>
        </w:tcPr>
        <w:p w14:paraId="28E1724B" w14:textId="0E6893CB" w:rsidR="46EBC0E3" w:rsidRDefault="46EBC0E3" w:rsidP="46EBC0E3">
          <w:pPr>
            <w:pStyle w:val="Header"/>
            <w:jc w:val="center"/>
          </w:pPr>
        </w:p>
      </w:tc>
      <w:tc>
        <w:tcPr>
          <w:tcW w:w="3120" w:type="dxa"/>
        </w:tcPr>
        <w:p w14:paraId="21763C43" w14:textId="6D859285" w:rsidR="46EBC0E3" w:rsidRDefault="46EBC0E3" w:rsidP="46EBC0E3">
          <w:pPr>
            <w:pStyle w:val="Header"/>
            <w:ind w:right="-115"/>
            <w:jc w:val="right"/>
          </w:pPr>
        </w:p>
      </w:tc>
    </w:tr>
  </w:tbl>
  <w:p w14:paraId="55080E89" w14:textId="3710B83D" w:rsidR="46EBC0E3" w:rsidRDefault="46EBC0E3" w:rsidP="46EBC0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46EBC0E3" w14:paraId="349989AF" w14:textId="77777777" w:rsidTr="46EBC0E3">
      <w:trPr>
        <w:trHeight w:val="300"/>
      </w:trPr>
      <w:tc>
        <w:tcPr>
          <w:tcW w:w="1440" w:type="dxa"/>
        </w:tcPr>
        <w:p w14:paraId="2635B6BB" w14:textId="1C3DE4BD" w:rsidR="46EBC0E3" w:rsidRDefault="46EBC0E3" w:rsidP="46EBC0E3">
          <w:pPr>
            <w:pStyle w:val="Header"/>
            <w:ind w:left="-115"/>
          </w:pPr>
        </w:p>
      </w:tc>
      <w:tc>
        <w:tcPr>
          <w:tcW w:w="1440" w:type="dxa"/>
        </w:tcPr>
        <w:p w14:paraId="167D5DA4" w14:textId="56B3FC37" w:rsidR="46EBC0E3" w:rsidRDefault="46EBC0E3" w:rsidP="46EBC0E3">
          <w:pPr>
            <w:pStyle w:val="Header"/>
            <w:jc w:val="center"/>
          </w:pPr>
        </w:p>
      </w:tc>
      <w:tc>
        <w:tcPr>
          <w:tcW w:w="1440" w:type="dxa"/>
        </w:tcPr>
        <w:p w14:paraId="523E04AD" w14:textId="570FFEB0" w:rsidR="46EBC0E3" w:rsidRDefault="46EBC0E3" w:rsidP="46EBC0E3">
          <w:pPr>
            <w:pStyle w:val="Header"/>
            <w:ind w:right="-115"/>
            <w:jc w:val="right"/>
          </w:pPr>
        </w:p>
      </w:tc>
    </w:tr>
  </w:tbl>
  <w:p w14:paraId="3B9BD2C7" w14:textId="4CEB75F1" w:rsidR="46EBC0E3" w:rsidRDefault="46EBC0E3" w:rsidP="46EBC0E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EBC0E3" w14:paraId="40FD3BE3" w14:textId="77777777" w:rsidTr="46EBC0E3">
      <w:trPr>
        <w:trHeight w:val="300"/>
      </w:trPr>
      <w:tc>
        <w:tcPr>
          <w:tcW w:w="3120" w:type="dxa"/>
        </w:tcPr>
        <w:p w14:paraId="6FDB6BA4" w14:textId="0C714147" w:rsidR="46EBC0E3" w:rsidRDefault="46EBC0E3" w:rsidP="46EBC0E3">
          <w:pPr>
            <w:pStyle w:val="Header"/>
            <w:ind w:left="-115"/>
          </w:pPr>
        </w:p>
      </w:tc>
      <w:tc>
        <w:tcPr>
          <w:tcW w:w="3120" w:type="dxa"/>
        </w:tcPr>
        <w:p w14:paraId="110E34EA" w14:textId="17F8AADF" w:rsidR="46EBC0E3" w:rsidRDefault="46EBC0E3" w:rsidP="46EBC0E3">
          <w:pPr>
            <w:pStyle w:val="Header"/>
            <w:jc w:val="center"/>
          </w:pPr>
        </w:p>
      </w:tc>
      <w:tc>
        <w:tcPr>
          <w:tcW w:w="3120" w:type="dxa"/>
        </w:tcPr>
        <w:p w14:paraId="754B6E8B" w14:textId="1AD56891" w:rsidR="46EBC0E3" w:rsidRDefault="46EBC0E3" w:rsidP="46EBC0E3">
          <w:pPr>
            <w:pStyle w:val="Header"/>
            <w:ind w:right="-115"/>
            <w:jc w:val="right"/>
          </w:pPr>
        </w:p>
      </w:tc>
    </w:tr>
  </w:tbl>
  <w:p w14:paraId="120F9CF1" w14:textId="633D7303" w:rsidR="46EBC0E3" w:rsidRDefault="46EBC0E3" w:rsidP="46EBC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A0C7" w14:textId="77777777" w:rsidR="00B85797" w:rsidRDefault="00B85797" w:rsidP="009F4713">
      <w:pPr>
        <w:spacing w:after="0" w:line="240" w:lineRule="auto"/>
      </w:pPr>
      <w:r>
        <w:separator/>
      </w:r>
    </w:p>
  </w:footnote>
  <w:footnote w:type="continuationSeparator" w:id="0">
    <w:p w14:paraId="2E43D95E" w14:textId="77777777" w:rsidR="00B85797" w:rsidRDefault="00B85797" w:rsidP="009F4713">
      <w:pPr>
        <w:spacing w:after="0" w:line="240" w:lineRule="auto"/>
      </w:pPr>
      <w:r>
        <w:continuationSeparator/>
      </w:r>
    </w:p>
  </w:footnote>
  <w:footnote w:type="continuationNotice" w:id="1">
    <w:p w14:paraId="42D67EC5" w14:textId="77777777" w:rsidR="00B85797" w:rsidRDefault="00B857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148C" w14:textId="77777777" w:rsidR="009F4713" w:rsidRDefault="009F4713" w:rsidP="009F4713">
    <w:pPr>
      <w:pStyle w:val="Header"/>
      <w:jc w:val="center"/>
    </w:pPr>
    <w:r>
      <w:rPr>
        <w:noProof/>
      </w:rPr>
      <w:drawing>
        <wp:inline distT="0" distB="0" distL="0" distR="0" wp14:anchorId="268635C6" wp14:editId="05C9B397">
          <wp:extent cx="800505" cy="6350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HS Shie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939" cy="65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2B35" w14:textId="7A941DF3" w:rsidR="009F4713" w:rsidRDefault="46EBC0E3" w:rsidP="009F4713">
    <w:pPr>
      <w:pStyle w:val="Header"/>
      <w:jc w:val="center"/>
    </w:pPr>
    <w:r>
      <w:t>2024-2025 BCHS Senior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462"/>
    <w:multiLevelType w:val="hybridMultilevel"/>
    <w:tmpl w:val="873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A62"/>
    <w:multiLevelType w:val="hybridMultilevel"/>
    <w:tmpl w:val="6B421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94EE2"/>
    <w:multiLevelType w:val="hybridMultilevel"/>
    <w:tmpl w:val="E67EF0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423B2"/>
    <w:multiLevelType w:val="hybridMultilevel"/>
    <w:tmpl w:val="47DAD9B8"/>
    <w:lvl w:ilvl="0" w:tplc="0FE4161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C598C92"/>
    <w:multiLevelType w:val="hybridMultilevel"/>
    <w:tmpl w:val="1E60C5D0"/>
    <w:lvl w:ilvl="0" w:tplc="5A087624">
      <w:start w:val="1"/>
      <w:numFmt w:val="decimal"/>
      <w:lvlText w:val="%1."/>
      <w:lvlJc w:val="left"/>
      <w:pPr>
        <w:ind w:left="720" w:hanging="360"/>
      </w:pPr>
    </w:lvl>
    <w:lvl w:ilvl="1" w:tplc="C93EEB60">
      <w:start w:val="1"/>
      <w:numFmt w:val="lowerLetter"/>
      <w:lvlText w:val="%2."/>
      <w:lvlJc w:val="left"/>
      <w:pPr>
        <w:ind w:left="1440" w:hanging="360"/>
      </w:pPr>
    </w:lvl>
    <w:lvl w:ilvl="2" w:tplc="53F2FB9A">
      <w:start w:val="1"/>
      <w:numFmt w:val="lowerRoman"/>
      <w:lvlText w:val="%3."/>
      <w:lvlJc w:val="right"/>
      <w:pPr>
        <w:ind w:left="2160" w:hanging="180"/>
      </w:pPr>
    </w:lvl>
    <w:lvl w:ilvl="3" w:tplc="01E4C70A">
      <w:start w:val="1"/>
      <w:numFmt w:val="decimal"/>
      <w:lvlText w:val="%4."/>
      <w:lvlJc w:val="left"/>
      <w:pPr>
        <w:ind w:left="2880" w:hanging="360"/>
      </w:pPr>
    </w:lvl>
    <w:lvl w:ilvl="4" w:tplc="4D6A2E8E">
      <w:start w:val="1"/>
      <w:numFmt w:val="lowerLetter"/>
      <w:lvlText w:val="%5."/>
      <w:lvlJc w:val="left"/>
      <w:pPr>
        <w:ind w:left="3600" w:hanging="360"/>
      </w:pPr>
    </w:lvl>
    <w:lvl w:ilvl="5" w:tplc="7F70591C">
      <w:start w:val="1"/>
      <w:numFmt w:val="lowerRoman"/>
      <w:lvlText w:val="%6."/>
      <w:lvlJc w:val="right"/>
      <w:pPr>
        <w:ind w:left="4320" w:hanging="180"/>
      </w:pPr>
    </w:lvl>
    <w:lvl w:ilvl="6" w:tplc="FFD66E9C">
      <w:start w:val="1"/>
      <w:numFmt w:val="decimal"/>
      <w:lvlText w:val="%7."/>
      <w:lvlJc w:val="left"/>
      <w:pPr>
        <w:ind w:left="5040" w:hanging="360"/>
      </w:pPr>
    </w:lvl>
    <w:lvl w:ilvl="7" w:tplc="C010A49C">
      <w:start w:val="1"/>
      <w:numFmt w:val="lowerLetter"/>
      <w:lvlText w:val="%8."/>
      <w:lvlJc w:val="left"/>
      <w:pPr>
        <w:ind w:left="5760" w:hanging="360"/>
      </w:pPr>
    </w:lvl>
    <w:lvl w:ilvl="8" w:tplc="698C77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93028"/>
    <w:multiLevelType w:val="hybridMultilevel"/>
    <w:tmpl w:val="AEA68B58"/>
    <w:lvl w:ilvl="0" w:tplc="51E0680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76B6E"/>
    <w:multiLevelType w:val="hybridMultilevel"/>
    <w:tmpl w:val="C5DAF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E1985"/>
    <w:multiLevelType w:val="hybridMultilevel"/>
    <w:tmpl w:val="9602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7287E"/>
    <w:multiLevelType w:val="hybridMultilevel"/>
    <w:tmpl w:val="638E9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C7964"/>
    <w:multiLevelType w:val="hybridMultilevel"/>
    <w:tmpl w:val="E50ED1D6"/>
    <w:lvl w:ilvl="0" w:tplc="F2B23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54736"/>
    <w:multiLevelType w:val="hybridMultilevel"/>
    <w:tmpl w:val="EED06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0081"/>
    <w:multiLevelType w:val="hybridMultilevel"/>
    <w:tmpl w:val="09A41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242015">
    <w:abstractNumId w:val="4"/>
  </w:num>
  <w:num w:numId="2" w16cid:durableId="1422994454">
    <w:abstractNumId w:val="5"/>
  </w:num>
  <w:num w:numId="3" w16cid:durableId="1841460620">
    <w:abstractNumId w:val="0"/>
  </w:num>
  <w:num w:numId="4" w16cid:durableId="2086762059">
    <w:abstractNumId w:val="7"/>
  </w:num>
  <w:num w:numId="5" w16cid:durableId="381948060">
    <w:abstractNumId w:val="3"/>
  </w:num>
  <w:num w:numId="6" w16cid:durableId="926306984">
    <w:abstractNumId w:val="2"/>
  </w:num>
  <w:num w:numId="7" w16cid:durableId="1547528364">
    <w:abstractNumId w:val="11"/>
  </w:num>
  <w:num w:numId="8" w16cid:durableId="797601209">
    <w:abstractNumId w:val="1"/>
  </w:num>
  <w:num w:numId="9" w16cid:durableId="499272484">
    <w:abstractNumId w:val="6"/>
  </w:num>
  <w:num w:numId="10" w16cid:durableId="1036079755">
    <w:abstractNumId w:val="9"/>
  </w:num>
  <w:num w:numId="11" w16cid:durableId="481432824">
    <w:abstractNumId w:val="8"/>
  </w:num>
  <w:num w:numId="12" w16cid:durableId="739861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3"/>
    <w:rsid w:val="00005F7C"/>
    <w:rsid w:val="00006052"/>
    <w:rsid w:val="000165A1"/>
    <w:rsid w:val="00026111"/>
    <w:rsid w:val="00033113"/>
    <w:rsid w:val="00035FC4"/>
    <w:rsid w:val="00037C16"/>
    <w:rsid w:val="00051C08"/>
    <w:rsid w:val="00054266"/>
    <w:rsid w:val="00060C52"/>
    <w:rsid w:val="00060F33"/>
    <w:rsid w:val="00067A24"/>
    <w:rsid w:val="00067FAA"/>
    <w:rsid w:val="000811A5"/>
    <w:rsid w:val="0008122D"/>
    <w:rsid w:val="00082729"/>
    <w:rsid w:val="0009337F"/>
    <w:rsid w:val="000A0F3E"/>
    <w:rsid w:val="000A1DFA"/>
    <w:rsid w:val="000A3792"/>
    <w:rsid w:val="000B0E1F"/>
    <w:rsid w:val="000B59F8"/>
    <w:rsid w:val="000E35A1"/>
    <w:rsid w:val="000F4199"/>
    <w:rsid w:val="00101D19"/>
    <w:rsid w:val="001132A7"/>
    <w:rsid w:val="00121D99"/>
    <w:rsid w:val="0012695F"/>
    <w:rsid w:val="0013054B"/>
    <w:rsid w:val="00132921"/>
    <w:rsid w:val="00141AA4"/>
    <w:rsid w:val="00144928"/>
    <w:rsid w:val="00164BD3"/>
    <w:rsid w:val="00171E3C"/>
    <w:rsid w:val="001900BC"/>
    <w:rsid w:val="001D4D7C"/>
    <w:rsid w:val="001D5E4B"/>
    <w:rsid w:val="001E23C4"/>
    <w:rsid w:val="00206839"/>
    <w:rsid w:val="002121D5"/>
    <w:rsid w:val="00217D6F"/>
    <w:rsid w:val="00220FA2"/>
    <w:rsid w:val="00243C3F"/>
    <w:rsid w:val="002504FE"/>
    <w:rsid w:val="00257150"/>
    <w:rsid w:val="00264BA5"/>
    <w:rsid w:val="00272563"/>
    <w:rsid w:val="0027633E"/>
    <w:rsid w:val="002843A1"/>
    <w:rsid w:val="002876B7"/>
    <w:rsid w:val="00287EFF"/>
    <w:rsid w:val="00294F9D"/>
    <w:rsid w:val="002C24D8"/>
    <w:rsid w:val="002D1429"/>
    <w:rsid w:val="002D2B70"/>
    <w:rsid w:val="002E1983"/>
    <w:rsid w:val="002E6303"/>
    <w:rsid w:val="002E6D3A"/>
    <w:rsid w:val="002F3E26"/>
    <w:rsid w:val="002F49E4"/>
    <w:rsid w:val="002F6F2C"/>
    <w:rsid w:val="00311F1E"/>
    <w:rsid w:val="003163A4"/>
    <w:rsid w:val="00317D56"/>
    <w:rsid w:val="0032050E"/>
    <w:rsid w:val="00322805"/>
    <w:rsid w:val="00324E2D"/>
    <w:rsid w:val="00325D92"/>
    <w:rsid w:val="00332C98"/>
    <w:rsid w:val="00340F11"/>
    <w:rsid w:val="00351F34"/>
    <w:rsid w:val="00353DB1"/>
    <w:rsid w:val="0036169F"/>
    <w:rsid w:val="00364F74"/>
    <w:rsid w:val="003655C1"/>
    <w:rsid w:val="003672EA"/>
    <w:rsid w:val="00375106"/>
    <w:rsid w:val="0038253D"/>
    <w:rsid w:val="00391532"/>
    <w:rsid w:val="003A0EC4"/>
    <w:rsid w:val="003A2002"/>
    <w:rsid w:val="003B0C78"/>
    <w:rsid w:val="003D31FF"/>
    <w:rsid w:val="003D5879"/>
    <w:rsid w:val="003E6032"/>
    <w:rsid w:val="003F61C5"/>
    <w:rsid w:val="00401C16"/>
    <w:rsid w:val="00402448"/>
    <w:rsid w:val="00404208"/>
    <w:rsid w:val="0040CA28"/>
    <w:rsid w:val="0042426D"/>
    <w:rsid w:val="004261CC"/>
    <w:rsid w:val="00433F2E"/>
    <w:rsid w:val="0044242A"/>
    <w:rsid w:val="00446E97"/>
    <w:rsid w:val="0045163E"/>
    <w:rsid w:val="004527DA"/>
    <w:rsid w:val="0045729A"/>
    <w:rsid w:val="00462FDA"/>
    <w:rsid w:val="0046575A"/>
    <w:rsid w:val="00471FFD"/>
    <w:rsid w:val="004722BD"/>
    <w:rsid w:val="004758A7"/>
    <w:rsid w:val="004A4B54"/>
    <w:rsid w:val="004B762F"/>
    <w:rsid w:val="004C0CAA"/>
    <w:rsid w:val="004D410B"/>
    <w:rsid w:val="004F30BA"/>
    <w:rsid w:val="0051268B"/>
    <w:rsid w:val="00512C9B"/>
    <w:rsid w:val="00517D6A"/>
    <w:rsid w:val="0053513F"/>
    <w:rsid w:val="00536736"/>
    <w:rsid w:val="005371CF"/>
    <w:rsid w:val="0054325E"/>
    <w:rsid w:val="00552D4B"/>
    <w:rsid w:val="005644DF"/>
    <w:rsid w:val="005668CD"/>
    <w:rsid w:val="00573710"/>
    <w:rsid w:val="0057647D"/>
    <w:rsid w:val="00590BA2"/>
    <w:rsid w:val="005A3925"/>
    <w:rsid w:val="005B163D"/>
    <w:rsid w:val="005D62EE"/>
    <w:rsid w:val="005F67D8"/>
    <w:rsid w:val="00610CD5"/>
    <w:rsid w:val="006179DF"/>
    <w:rsid w:val="0062012C"/>
    <w:rsid w:val="006212CB"/>
    <w:rsid w:val="00645C44"/>
    <w:rsid w:val="0064780C"/>
    <w:rsid w:val="00647930"/>
    <w:rsid w:val="00652FF9"/>
    <w:rsid w:val="006600E8"/>
    <w:rsid w:val="0066307D"/>
    <w:rsid w:val="006724B0"/>
    <w:rsid w:val="00676549"/>
    <w:rsid w:val="0069185B"/>
    <w:rsid w:val="006A6B15"/>
    <w:rsid w:val="006B6DE5"/>
    <w:rsid w:val="006D77A6"/>
    <w:rsid w:val="006D7FAA"/>
    <w:rsid w:val="006F6371"/>
    <w:rsid w:val="006F65EE"/>
    <w:rsid w:val="007042C3"/>
    <w:rsid w:val="0071013F"/>
    <w:rsid w:val="00725A49"/>
    <w:rsid w:val="007718EC"/>
    <w:rsid w:val="0077388C"/>
    <w:rsid w:val="007739B6"/>
    <w:rsid w:val="00781018"/>
    <w:rsid w:val="00782898"/>
    <w:rsid w:val="0079676A"/>
    <w:rsid w:val="007A5475"/>
    <w:rsid w:val="007B26A7"/>
    <w:rsid w:val="007B31EF"/>
    <w:rsid w:val="007B78BC"/>
    <w:rsid w:val="007D4D64"/>
    <w:rsid w:val="007E7CAF"/>
    <w:rsid w:val="0082072F"/>
    <w:rsid w:val="00822563"/>
    <w:rsid w:val="008332C7"/>
    <w:rsid w:val="00834916"/>
    <w:rsid w:val="0083785E"/>
    <w:rsid w:val="008474A2"/>
    <w:rsid w:val="00852A35"/>
    <w:rsid w:val="0086544E"/>
    <w:rsid w:val="008804C8"/>
    <w:rsid w:val="00887A89"/>
    <w:rsid w:val="00887AC7"/>
    <w:rsid w:val="008A3863"/>
    <w:rsid w:val="008D23F7"/>
    <w:rsid w:val="008D49AC"/>
    <w:rsid w:val="008E3B71"/>
    <w:rsid w:val="008E6E2C"/>
    <w:rsid w:val="008F0A0B"/>
    <w:rsid w:val="008F158D"/>
    <w:rsid w:val="008F737C"/>
    <w:rsid w:val="00907186"/>
    <w:rsid w:val="00925A47"/>
    <w:rsid w:val="00935D17"/>
    <w:rsid w:val="00937FA8"/>
    <w:rsid w:val="0094339D"/>
    <w:rsid w:val="00943FD9"/>
    <w:rsid w:val="00954333"/>
    <w:rsid w:val="009547E9"/>
    <w:rsid w:val="0096054F"/>
    <w:rsid w:val="00960C95"/>
    <w:rsid w:val="00964A5F"/>
    <w:rsid w:val="00964FA1"/>
    <w:rsid w:val="009732FE"/>
    <w:rsid w:val="00973ACF"/>
    <w:rsid w:val="00976952"/>
    <w:rsid w:val="00976D58"/>
    <w:rsid w:val="00980763"/>
    <w:rsid w:val="00987FD9"/>
    <w:rsid w:val="00993C45"/>
    <w:rsid w:val="009A01BF"/>
    <w:rsid w:val="009B404C"/>
    <w:rsid w:val="009C00FE"/>
    <w:rsid w:val="009D0239"/>
    <w:rsid w:val="009D4DEE"/>
    <w:rsid w:val="009F09D5"/>
    <w:rsid w:val="009F3654"/>
    <w:rsid w:val="009F4713"/>
    <w:rsid w:val="00A069C2"/>
    <w:rsid w:val="00A24C27"/>
    <w:rsid w:val="00A35253"/>
    <w:rsid w:val="00A43FA0"/>
    <w:rsid w:val="00A45EF2"/>
    <w:rsid w:val="00A5610D"/>
    <w:rsid w:val="00A6214D"/>
    <w:rsid w:val="00A74C7C"/>
    <w:rsid w:val="00A7C8BD"/>
    <w:rsid w:val="00A8181A"/>
    <w:rsid w:val="00A8377F"/>
    <w:rsid w:val="00A865A3"/>
    <w:rsid w:val="00A86950"/>
    <w:rsid w:val="00AA00B8"/>
    <w:rsid w:val="00AA29C7"/>
    <w:rsid w:val="00AA7CE9"/>
    <w:rsid w:val="00AC7763"/>
    <w:rsid w:val="00AE0968"/>
    <w:rsid w:val="00AE3AD9"/>
    <w:rsid w:val="00AF63F7"/>
    <w:rsid w:val="00B06761"/>
    <w:rsid w:val="00B1554C"/>
    <w:rsid w:val="00B15E92"/>
    <w:rsid w:val="00B20C2A"/>
    <w:rsid w:val="00B62D94"/>
    <w:rsid w:val="00B774BE"/>
    <w:rsid w:val="00B826B9"/>
    <w:rsid w:val="00B8293A"/>
    <w:rsid w:val="00B85797"/>
    <w:rsid w:val="00B9258C"/>
    <w:rsid w:val="00B94858"/>
    <w:rsid w:val="00B962B2"/>
    <w:rsid w:val="00BA2C84"/>
    <w:rsid w:val="00BA6117"/>
    <w:rsid w:val="00BB3843"/>
    <w:rsid w:val="00BD4438"/>
    <w:rsid w:val="00BD74CD"/>
    <w:rsid w:val="00BF0D81"/>
    <w:rsid w:val="00C01E9E"/>
    <w:rsid w:val="00C14E3D"/>
    <w:rsid w:val="00C322ED"/>
    <w:rsid w:val="00C448F0"/>
    <w:rsid w:val="00C449D7"/>
    <w:rsid w:val="00C65374"/>
    <w:rsid w:val="00C6744B"/>
    <w:rsid w:val="00C7763B"/>
    <w:rsid w:val="00CA2267"/>
    <w:rsid w:val="00CC654E"/>
    <w:rsid w:val="00CD15DA"/>
    <w:rsid w:val="00CD2D40"/>
    <w:rsid w:val="00CD3CFC"/>
    <w:rsid w:val="00CD4E34"/>
    <w:rsid w:val="00CE5808"/>
    <w:rsid w:val="00CF5C05"/>
    <w:rsid w:val="00D02630"/>
    <w:rsid w:val="00D178DB"/>
    <w:rsid w:val="00D26614"/>
    <w:rsid w:val="00D312DB"/>
    <w:rsid w:val="00D43C6D"/>
    <w:rsid w:val="00D444F1"/>
    <w:rsid w:val="00D44798"/>
    <w:rsid w:val="00D4534F"/>
    <w:rsid w:val="00D501F1"/>
    <w:rsid w:val="00D603AC"/>
    <w:rsid w:val="00D648F3"/>
    <w:rsid w:val="00D71AEB"/>
    <w:rsid w:val="00D87B18"/>
    <w:rsid w:val="00D92E49"/>
    <w:rsid w:val="00DA1003"/>
    <w:rsid w:val="00DA4A7D"/>
    <w:rsid w:val="00DB393E"/>
    <w:rsid w:val="00DB4196"/>
    <w:rsid w:val="00DB6262"/>
    <w:rsid w:val="00DC168A"/>
    <w:rsid w:val="00DC19F6"/>
    <w:rsid w:val="00DC26E0"/>
    <w:rsid w:val="00DC35DA"/>
    <w:rsid w:val="00DC6053"/>
    <w:rsid w:val="00DD1EE2"/>
    <w:rsid w:val="00DE1710"/>
    <w:rsid w:val="00DE1ACA"/>
    <w:rsid w:val="00DE36F3"/>
    <w:rsid w:val="00DE6398"/>
    <w:rsid w:val="00E32078"/>
    <w:rsid w:val="00E40536"/>
    <w:rsid w:val="00E52328"/>
    <w:rsid w:val="00E5568E"/>
    <w:rsid w:val="00E55C37"/>
    <w:rsid w:val="00E624FC"/>
    <w:rsid w:val="00E70F80"/>
    <w:rsid w:val="00E7455E"/>
    <w:rsid w:val="00E757E3"/>
    <w:rsid w:val="00E86811"/>
    <w:rsid w:val="00EA3E94"/>
    <w:rsid w:val="00EB2609"/>
    <w:rsid w:val="00EB5898"/>
    <w:rsid w:val="00EC1873"/>
    <w:rsid w:val="00ED030B"/>
    <w:rsid w:val="00ED7DC9"/>
    <w:rsid w:val="00EE357C"/>
    <w:rsid w:val="00EE35C9"/>
    <w:rsid w:val="00EF33D7"/>
    <w:rsid w:val="00EF7A5D"/>
    <w:rsid w:val="00F135E1"/>
    <w:rsid w:val="00F138F1"/>
    <w:rsid w:val="00F14744"/>
    <w:rsid w:val="00F160FF"/>
    <w:rsid w:val="00F1743A"/>
    <w:rsid w:val="00F2254D"/>
    <w:rsid w:val="00F269D8"/>
    <w:rsid w:val="00F30174"/>
    <w:rsid w:val="00F3237C"/>
    <w:rsid w:val="00F3674A"/>
    <w:rsid w:val="00F60E0D"/>
    <w:rsid w:val="00F6623A"/>
    <w:rsid w:val="00F825F4"/>
    <w:rsid w:val="00F83E55"/>
    <w:rsid w:val="00F8491E"/>
    <w:rsid w:val="00F85B2C"/>
    <w:rsid w:val="00F92AC7"/>
    <w:rsid w:val="00FA155A"/>
    <w:rsid w:val="00FE004C"/>
    <w:rsid w:val="00FE4E2C"/>
    <w:rsid w:val="00FE53AA"/>
    <w:rsid w:val="00FE6389"/>
    <w:rsid w:val="01E418A3"/>
    <w:rsid w:val="02171AF6"/>
    <w:rsid w:val="02575A7B"/>
    <w:rsid w:val="028629D7"/>
    <w:rsid w:val="0334DC7B"/>
    <w:rsid w:val="05614B1B"/>
    <w:rsid w:val="0602FD8D"/>
    <w:rsid w:val="06832443"/>
    <w:rsid w:val="06965C69"/>
    <w:rsid w:val="06C052BD"/>
    <w:rsid w:val="07BA6135"/>
    <w:rsid w:val="07FCBA28"/>
    <w:rsid w:val="08021F75"/>
    <w:rsid w:val="083A47C9"/>
    <w:rsid w:val="089851BB"/>
    <w:rsid w:val="08BDFFFB"/>
    <w:rsid w:val="099E2C3E"/>
    <w:rsid w:val="09FA0926"/>
    <w:rsid w:val="0A1B9433"/>
    <w:rsid w:val="0B04C9A3"/>
    <w:rsid w:val="0B95D987"/>
    <w:rsid w:val="0B9CE0BC"/>
    <w:rsid w:val="0BBC188B"/>
    <w:rsid w:val="0C0DEB30"/>
    <w:rsid w:val="0D242018"/>
    <w:rsid w:val="0D43E5A9"/>
    <w:rsid w:val="0E8845F1"/>
    <w:rsid w:val="0EAFF25D"/>
    <w:rsid w:val="0F27FF31"/>
    <w:rsid w:val="0FCF1507"/>
    <w:rsid w:val="0FF34A14"/>
    <w:rsid w:val="10052DFB"/>
    <w:rsid w:val="10241652"/>
    <w:rsid w:val="117CAE8C"/>
    <w:rsid w:val="12E32E51"/>
    <w:rsid w:val="1359553E"/>
    <w:rsid w:val="13B3282C"/>
    <w:rsid w:val="13CD0C41"/>
    <w:rsid w:val="14F78775"/>
    <w:rsid w:val="1542B4E5"/>
    <w:rsid w:val="15739BC5"/>
    <w:rsid w:val="15B1EAEC"/>
    <w:rsid w:val="161A6EDD"/>
    <w:rsid w:val="16201473"/>
    <w:rsid w:val="16538DDF"/>
    <w:rsid w:val="1684B74D"/>
    <w:rsid w:val="16BE8884"/>
    <w:rsid w:val="176A6E14"/>
    <w:rsid w:val="17F55B8B"/>
    <w:rsid w:val="180CFD01"/>
    <w:rsid w:val="1839514D"/>
    <w:rsid w:val="183A90D6"/>
    <w:rsid w:val="18678D8A"/>
    <w:rsid w:val="19E99A74"/>
    <w:rsid w:val="1A71965A"/>
    <w:rsid w:val="1A84D00C"/>
    <w:rsid w:val="1A8562B7"/>
    <w:rsid w:val="1A929314"/>
    <w:rsid w:val="1A93ED01"/>
    <w:rsid w:val="1ADBB77D"/>
    <w:rsid w:val="1B4B8B8E"/>
    <w:rsid w:val="1B74246B"/>
    <w:rsid w:val="1B9F94A6"/>
    <w:rsid w:val="1C082364"/>
    <w:rsid w:val="1C19B1F9"/>
    <w:rsid w:val="1D12E45D"/>
    <w:rsid w:val="1DEB9271"/>
    <w:rsid w:val="1E02370F"/>
    <w:rsid w:val="1EB314DB"/>
    <w:rsid w:val="1F0DC3DE"/>
    <w:rsid w:val="1F197140"/>
    <w:rsid w:val="1F634099"/>
    <w:rsid w:val="1FBC3308"/>
    <w:rsid w:val="1FFC60AC"/>
    <w:rsid w:val="206FA885"/>
    <w:rsid w:val="20CBDEB2"/>
    <w:rsid w:val="20CE987F"/>
    <w:rsid w:val="21620CE5"/>
    <w:rsid w:val="21BE33B4"/>
    <w:rsid w:val="22564568"/>
    <w:rsid w:val="22756AD0"/>
    <w:rsid w:val="22F778E7"/>
    <w:rsid w:val="22FFAA8C"/>
    <w:rsid w:val="23869B98"/>
    <w:rsid w:val="238E625B"/>
    <w:rsid w:val="239167EC"/>
    <w:rsid w:val="23A37824"/>
    <w:rsid w:val="23B7E960"/>
    <w:rsid w:val="24209810"/>
    <w:rsid w:val="24722F76"/>
    <w:rsid w:val="24DE9820"/>
    <w:rsid w:val="256145AF"/>
    <w:rsid w:val="2561DCE4"/>
    <w:rsid w:val="258B7A96"/>
    <w:rsid w:val="25A819B0"/>
    <w:rsid w:val="261D5675"/>
    <w:rsid w:val="26357E08"/>
    <w:rsid w:val="268FF69B"/>
    <w:rsid w:val="26C6739D"/>
    <w:rsid w:val="26DD77BA"/>
    <w:rsid w:val="26E27E30"/>
    <w:rsid w:val="277A58AB"/>
    <w:rsid w:val="27848B46"/>
    <w:rsid w:val="27C960E3"/>
    <w:rsid w:val="2803070C"/>
    <w:rsid w:val="285576C2"/>
    <w:rsid w:val="2867C681"/>
    <w:rsid w:val="290101A1"/>
    <w:rsid w:val="2A880B07"/>
    <w:rsid w:val="2B48201D"/>
    <w:rsid w:val="2B835174"/>
    <w:rsid w:val="2BF7DC88"/>
    <w:rsid w:val="2C1427CA"/>
    <w:rsid w:val="2C8E8B94"/>
    <w:rsid w:val="2CD459B7"/>
    <w:rsid w:val="2D883F26"/>
    <w:rsid w:val="2FE6C62D"/>
    <w:rsid w:val="30129E91"/>
    <w:rsid w:val="302C202B"/>
    <w:rsid w:val="307E07BF"/>
    <w:rsid w:val="30B1239F"/>
    <w:rsid w:val="310120FC"/>
    <w:rsid w:val="31A2D051"/>
    <w:rsid w:val="3290DF25"/>
    <w:rsid w:val="32DCEA51"/>
    <w:rsid w:val="3316DA27"/>
    <w:rsid w:val="33253BE7"/>
    <w:rsid w:val="33AFFA31"/>
    <w:rsid w:val="34011AED"/>
    <w:rsid w:val="341DE405"/>
    <w:rsid w:val="343C5D95"/>
    <w:rsid w:val="3441DF38"/>
    <w:rsid w:val="354E476D"/>
    <w:rsid w:val="35C8E4D3"/>
    <w:rsid w:val="35E8E43D"/>
    <w:rsid w:val="36ACE3B1"/>
    <w:rsid w:val="36D67DD6"/>
    <w:rsid w:val="36F05A35"/>
    <w:rsid w:val="37263C68"/>
    <w:rsid w:val="37492E48"/>
    <w:rsid w:val="3773A105"/>
    <w:rsid w:val="3784B49E"/>
    <w:rsid w:val="3861E568"/>
    <w:rsid w:val="38946074"/>
    <w:rsid w:val="392084FF"/>
    <w:rsid w:val="397D3284"/>
    <w:rsid w:val="39B4BE92"/>
    <w:rsid w:val="39BFEB06"/>
    <w:rsid w:val="39EC3D6F"/>
    <w:rsid w:val="39F10906"/>
    <w:rsid w:val="3A4902DD"/>
    <w:rsid w:val="3A58AE1A"/>
    <w:rsid w:val="3AAE2E98"/>
    <w:rsid w:val="3AB478AB"/>
    <w:rsid w:val="3BC515F5"/>
    <w:rsid w:val="3DA23243"/>
    <w:rsid w:val="3DC14404"/>
    <w:rsid w:val="3E9455C3"/>
    <w:rsid w:val="3F16950B"/>
    <w:rsid w:val="3F42D3DE"/>
    <w:rsid w:val="3F729341"/>
    <w:rsid w:val="3F769E26"/>
    <w:rsid w:val="3F8DD4CF"/>
    <w:rsid w:val="3FF97D8A"/>
    <w:rsid w:val="40D1469D"/>
    <w:rsid w:val="40D7FBA3"/>
    <w:rsid w:val="41015AEE"/>
    <w:rsid w:val="4155A688"/>
    <w:rsid w:val="41DF6592"/>
    <w:rsid w:val="41E89988"/>
    <w:rsid w:val="4241079A"/>
    <w:rsid w:val="424E23AC"/>
    <w:rsid w:val="4271D3D7"/>
    <w:rsid w:val="427CCC30"/>
    <w:rsid w:val="4284F083"/>
    <w:rsid w:val="42D724C6"/>
    <w:rsid w:val="437D4711"/>
    <w:rsid w:val="438B3CE3"/>
    <w:rsid w:val="43CB4443"/>
    <w:rsid w:val="43F656AD"/>
    <w:rsid w:val="44796CDF"/>
    <w:rsid w:val="4570B312"/>
    <w:rsid w:val="45D04768"/>
    <w:rsid w:val="4628C6BA"/>
    <w:rsid w:val="4675239B"/>
    <w:rsid w:val="46EBC0E3"/>
    <w:rsid w:val="46EF9438"/>
    <w:rsid w:val="471BD97C"/>
    <w:rsid w:val="480C9B39"/>
    <w:rsid w:val="485A7C77"/>
    <w:rsid w:val="48F158F0"/>
    <w:rsid w:val="4923AF58"/>
    <w:rsid w:val="49B3293E"/>
    <w:rsid w:val="4AC104B1"/>
    <w:rsid w:val="4C276B72"/>
    <w:rsid w:val="4C370208"/>
    <w:rsid w:val="4CA8D801"/>
    <w:rsid w:val="4CD10720"/>
    <w:rsid w:val="4D1A6A24"/>
    <w:rsid w:val="4D3A2E92"/>
    <w:rsid w:val="4D3C3E4D"/>
    <w:rsid w:val="4D92CDD0"/>
    <w:rsid w:val="4DA7EF73"/>
    <w:rsid w:val="4DC4CA13"/>
    <w:rsid w:val="4DFDD32D"/>
    <w:rsid w:val="4E5A32A8"/>
    <w:rsid w:val="4E9B6E3A"/>
    <w:rsid w:val="4EBAC56B"/>
    <w:rsid w:val="50334784"/>
    <w:rsid w:val="507FD9CD"/>
    <w:rsid w:val="50E63173"/>
    <w:rsid w:val="51D915EF"/>
    <w:rsid w:val="51F63247"/>
    <w:rsid w:val="523D7B85"/>
    <w:rsid w:val="5240E9DC"/>
    <w:rsid w:val="5241F220"/>
    <w:rsid w:val="5264BD47"/>
    <w:rsid w:val="526FAA62"/>
    <w:rsid w:val="52964A6C"/>
    <w:rsid w:val="536B41C7"/>
    <w:rsid w:val="54067592"/>
    <w:rsid w:val="543A6DD4"/>
    <w:rsid w:val="5441C3F1"/>
    <w:rsid w:val="54E9EAFC"/>
    <w:rsid w:val="54EA68C8"/>
    <w:rsid w:val="556CE5BD"/>
    <w:rsid w:val="55A735FC"/>
    <w:rsid w:val="565181B0"/>
    <w:rsid w:val="566AC564"/>
    <w:rsid w:val="5677E966"/>
    <w:rsid w:val="56863929"/>
    <w:rsid w:val="5762E0C3"/>
    <w:rsid w:val="57840B3D"/>
    <w:rsid w:val="5822A0BF"/>
    <w:rsid w:val="582330E4"/>
    <w:rsid w:val="59C8EEF3"/>
    <w:rsid w:val="5A2A89BA"/>
    <w:rsid w:val="5C8947B8"/>
    <w:rsid w:val="5CAA54A9"/>
    <w:rsid w:val="5CCBE471"/>
    <w:rsid w:val="5D02D07C"/>
    <w:rsid w:val="5D28D694"/>
    <w:rsid w:val="5D52F57E"/>
    <w:rsid w:val="5DFA18AD"/>
    <w:rsid w:val="5EA21AAA"/>
    <w:rsid w:val="5F917F72"/>
    <w:rsid w:val="5FA67B78"/>
    <w:rsid w:val="5FBA7DE6"/>
    <w:rsid w:val="5FDC56E5"/>
    <w:rsid w:val="60D3D390"/>
    <w:rsid w:val="60E214F5"/>
    <w:rsid w:val="61368B3B"/>
    <w:rsid w:val="616939D5"/>
    <w:rsid w:val="61FE7B0C"/>
    <w:rsid w:val="620BFCB9"/>
    <w:rsid w:val="6214EB96"/>
    <w:rsid w:val="6230D734"/>
    <w:rsid w:val="626BEE0E"/>
    <w:rsid w:val="639B4B26"/>
    <w:rsid w:val="6442ADA0"/>
    <w:rsid w:val="64591659"/>
    <w:rsid w:val="6463942C"/>
    <w:rsid w:val="652C2E62"/>
    <w:rsid w:val="656351C7"/>
    <w:rsid w:val="656E645B"/>
    <w:rsid w:val="664E0DFB"/>
    <w:rsid w:val="6661B169"/>
    <w:rsid w:val="66742690"/>
    <w:rsid w:val="672CCD1C"/>
    <w:rsid w:val="67901FE6"/>
    <w:rsid w:val="6809ABC3"/>
    <w:rsid w:val="68286A68"/>
    <w:rsid w:val="68F1322E"/>
    <w:rsid w:val="696FAF54"/>
    <w:rsid w:val="69DBAA7E"/>
    <w:rsid w:val="6A1B3C83"/>
    <w:rsid w:val="6A3C81E9"/>
    <w:rsid w:val="6ADB38C6"/>
    <w:rsid w:val="6B3035B9"/>
    <w:rsid w:val="6BB70CE4"/>
    <w:rsid w:val="6D4A2B78"/>
    <w:rsid w:val="6D52DD45"/>
    <w:rsid w:val="6D6510E6"/>
    <w:rsid w:val="6DCEC8DE"/>
    <w:rsid w:val="6DD7E94A"/>
    <w:rsid w:val="6E996CEA"/>
    <w:rsid w:val="6EA652FD"/>
    <w:rsid w:val="6F685BE4"/>
    <w:rsid w:val="6F8FBAE3"/>
    <w:rsid w:val="6FE788A1"/>
    <w:rsid w:val="7152716D"/>
    <w:rsid w:val="71A742F1"/>
    <w:rsid w:val="71BF299E"/>
    <w:rsid w:val="71D26544"/>
    <w:rsid w:val="720E139C"/>
    <w:rsid w:val="72429D53"/>
    <w:rsid w:val="73501215"/>
    <w:rsid w:val="7477ED23"/>
    <w:rsid w:val="7536D3DF"/>
    <w:rsid w:val="754AC026"/>
    <w:rsid w:val="757D0512"/>
    <w:rsid w:val="75B4E0FA"/>
    <w:rsid w:val="75F8C1AF"/>
    <w:rsid w:val="76684F93"/>
    <w:rsid w:val="76B0033F"/>
    <w:rsid w:val="77484AC6"/>
    <w:rsid w:val="776806C7"/>
    <w:rsid w:val="77748809"/>
    <w:rsid w:val="777D6DFB"/>
    <w:rsid w:val="77A09371"/>
    <w:rsid w:val="77C3FC11"/>
    <w:rsid w:val="7855B8EF"/>
    <w:rsid w:val="78A6DAAD"/>
    <w:rsid w:val="78D10E26"/>
    <w:rsid w:val="7940A8CC"/>
    <w:rsid w:val="79C25E6B"/>
    <w:rsid w:val="79DEB55C"/>
    <w:rsid w:val="7A14B7B3"/>
    <w:rsid w:val="7B360744"/>
    <w:rsid w:val="7C427F9B"/>
    <w:rsid w:val="7C54AAD3"/>
    <w:rsid w:val="7C990AF3"/>
    <w:rsid w:val="7CCB6552"/>
    <w:rsid w:val="7D082CA2"/>
    <w:rsid w:val="7D7C9225"/>
    <w:rsid w:val="7DFE6970"/>
    <w:rsid w:val="7E678C27"/>
    <w:rsid w:val="7F97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6659"/>
  <w15:chartTrackingRefBased/>
  <w15:docId w15:val="{F142FA4D-58A3-4DF9-9172-D6DD11C3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13"/>
  </w:style>
  <w:style w:type="paragraph" w:styleId="Footer">
    <w:name w:val="footer"/>
    <w:basedOn w:val="Normal"/>
    <w:link w:val="FooterChar"/>
    <w:uiPriority w:val="99"/>
    <w:unhideWhenUsed/>
    <w:rsid w:val="009F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13"/>
  </w:style>
  <w:style w:type="paragraph" w:styleId="BalloonText">
    <w:name w:val="Balloon Text"/>
    <w:basedOn w:val="Normal"/>
    <w:link w:val="BalloonTextChar"/>
    <w:uiPriority w:val="99"/>
    <w:semiHidden/>
    <w:unhideWhenUsed/>
    <w:rsid w:val="009F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7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713"/>
    <w:pPr>
      <w:ind w:left="720"/>
      <w:contextualSpacing/>
    </w:pPr>
  </w:style>
  <w:style w:type="paragraph" w:customStyle="1" w:styleId="mcntp1">
    <w:name w:val="mcntp1"/>
    <w:basedOn w:val="Normal"/>
    <w:rsid w:val="00A45E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mcnts1">
    <w:name w:val="mcnts1"/>
    <w:basedOn w:val="DefaultParagraphFont"/>
    <w:rsid w:val="00A45EF2"/>
  </w:style>
  <w:style w:type="character" w:customStyle="1" w:styleId="mcnts2">
    <w:name w:val="mcnts2"/>
    <w:basedOn w:val="DefaultParagraphFont"/>
    <w:rsid w:val="00A45EF2"/>
  </w:style>
  <w:style w:type="character" w:customStyle="1" w:styleId="mcnts3">
    <w:name w:val="mcnts3"/>
    <w:basedOn w:val="DefaultParagraphFont"/>
    <w:rsid w:val="00A45EF2"/>
  </w:style>
  <w:style w:type="character" w:customStyle="1" w:styleId="mcnts4">
    <w:name w:val="mcnts4"/>
    <w:basedOn w:val="DefaultParagraphFont"/>
    <w:rsid w:val="00A45EF2"/>
  </w:style>
  <w:style w:type="character" w:styleId="FollowedHyperlink">
    <w:name w:val="FollowedHyperlink"/>
    <w:basedOn w:val="DefaultParagraphFont"/>
    <w:uiPriority w:val="99"/>
    <w:semiHidden/>
    <w:unhideWhenUsed/>
    <w:rsid w:val="00A45E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home.cady.com/senior-session-prep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cady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dy.com/" TargetMode="External"/><Relationship Id="rId20" Type="http://schemas.openxmlformats.org/officeDocument/2006/relationships/hyperlink" Target="https://home.cady.com/cady-magazin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earbookforever.com" TargetMode="Externa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yperlink" Target="http://www.cady.com/schedule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pcsb.revtrak.net/hs/boca-ciega-high/#/list" TargetMode="External"/><Relationship Id="rId19" Type="http://schemas.openxmlformats.org/officeDocument/2006/relationships/hyperlink" Target="http://www.cady.com/schedu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chranr@pcsb.org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A6D8ED02-157E-4168-90AD-51C026B86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04268-00AE-4AA6-A979-68352C44A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AD5E5-715B-43F7-9499-58A97BB3D395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Links>
    <vt:vector size="54" baseType="variant">
      <vt:variant>
        <vt:i4>5963867</vt:i4>
      </vt:variant>
      <vt:variant>
        <vt:i4>24</vt:i4>
      </vt:variant>
      <vt:variant>
        <vt:i4>0</vt:i4>
      </vt:variant>
      <vt:variant>
        <vt:i4>5</vt:i4>
      </vt:variant>
      <vt:variant>
        <vt:lpwstr>https://home.cady.com/cady-magazine/</vt:lpwstr>
      </vt:variant>
      <vt:variant>
        <vt:lpwstr/>
      </vt:variant>
      <vt:variant>
        <vt:i4>5505109</vt:i4>
      </vt:variant>
      <vt:variant>
        <vt:i4>21</vt:i4>
      </vt:variant>
      <vt:variant>
        <vt:i4>0</vt:i4>
      </vt:variant>
      <vt:variant>
        <vt:i4>5</vt:i4>
      </vt:variant>
      <vt:variant>
        <vt:lpwstr>http://www.cady.com/schedule</vt:lpwstr>
      </vt:variant>
      <vt:variant>
        <vt:lpwstr/>
      </vt:variant>
      <vt:variant>
        <vt:i4>3211380</vt:i4>
      </vt:variant>
      <vt:variant>
        <vt:i4>18</vt:i4>
      </vt:variant>
      <vt:variant>
        <vt:i4>0</vt:i4>
      </vt:variant>
      <vt:variant>
        <vt:i4>5</vt:i4>
      </vt:variant>
      <vt:variant>
        <vt:lpwstr>https://home.cady.com/senior-session-prep/</vt:lpwstr>
      </vt:variant>
      <vt:variant>
        <vt:lpwstr/>
      </vt:variant>
      <vt:variant>
        <vt:i4>4325446</vt:i4>
      </vt:variant>
      <vt:variant>
        <vt:i4>15</vt:i4>
      </vt:variant>
      <vt:variant>
        <vt:i4>0</vt:i4>
      </vt:variant>
      <vt:variant>
        <vt:i4>5</vt:i4>
      </vt:variant>
      <vt:variant>
        <vt:lpwstr>http://www.cady.com/</vt:lpwstr>
      </vt:variant>
      <vt:variant>
        <vt:lpwstr/>
      </vt:variant>
      <vt:variant>
        <vt:i4>4325446</vt:i4>
      </vt:variant>
      <vt:variant>
        <vt:i4>12</vt:i4>
      </vt:variant>
      <vt:variant>
        <vt:i4>0</vt:i4>
      </vt:variant>
      <vt:variant>
        <vt:i4>5</vt:i4>
      </vt:variant>
      <vt:variant>
        <vt:lpwstr>http://www.cady.com/</vt:lpwstr>
      </vt:variant>
      <vt:variant>
        <vt:lpwstr/>
      </vt:variant>
      <vt:variant>
        <vt:i4>5505109</vt:i4>
      </vt:variant>
      <vt:variant>
        <vt:i4>9</vt:i4>
      </vt:variant>
      <vt:variant>
        <vt:i4>0</vt:i4>
      </vt:variant>
      <vt:variant>
        <vt:i4>5</vt:i4>
      </vt:variant>
      <vt:variant>
        <vt:lpwstr>http://www.cady.com/schedule</vt:lpwstr>
      </vt:variant>
      <vt:variant>
        <vt:lpwstr/>
      </vt:variant>
      <vt:variant>
        <vt:i4>3604481</vt:i4>
      </vt:variant>
      <vt:variant>
        <vt:i4>6</vt:i4>
      </vt:variant>
      <vt:variant>
        <vt:i4>0</vt:i4>
      </vt:variant>
      <vt:variant>
        <vt:i4>5</vt:i4>
      </vt:variant>
      <vt:variant>
        <vt:lpwstr>mailto:cochranr@pcsb.org</vt:lpwstr>
      </vt:variant>
      <vt:variant>
        <vt:lpwstr/>
      </vt:variant>
      <vt:variant>
        <vt:i4>2097261</vt:i4>
      </vt:variant>
      <vt:variant>
        <vt:i4>3</vt:i4>
      </vt:variant>
      <vt:variant>
        <vt:i4>0</vt:i4>
      </vt:variant>
      <vt:variant>
        <vt:i4>5</vt:i4>
      </vt:variant>
      <vt:variant>
        <vt:lpwstr>http://www.yearbookforever.com/</vt:lpwstr>
      </vt:variant>
      <vt:variant>
        <vt:lpwstr/>
      </vt:variant>
      <vt:variant>
        <vt:i4>393282</vt:i4>
      </vt:variant>
      <vt:variant>
        <vt:i4>0</vt:i4>
      </vt:variant>
      <vt:variant>
        <vt:i4>0</vt:i4>
      </vt:variant>
      <vt:variant>
        <vt:i4>5</vt:i4>
      </vt:variant>
      <vt:variant>
        <vt:lpwstr>https://pcsb.revtrak.net/hs/boca-ciega-high/</vt:lpwstr>
      </vt:variant>
      <vt:variant>
        <vt:lpwstr>/list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Jennifer</dc:creator>
  <cp:keywords/>
  <dc:description/>
  <cp:lastModifiedBy>Cochran Rebecca</cp:lastModifiedBy>
  <cp:revision>2</cp:revision>
  <dcterms:created xsi:type="dcterms:W3CDTF">2024-06-26T20:27:00Z</dcterms:created>
  <dcterms:modified xsi:type="dcterms:W3CDTF">2024-06-26T20:27:00Z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